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24" w:rsidRPr="00B33324" w:rsidRDefault="00B33324" w:rsidP="00E460B1">
      <w:pPr>
        <w:ind w:firstLine="709"/>
        <w:contextualSpacing/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 w:rsidRPr="00B33324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33324" w:rsidRPr="00B33324" w:rsidRDefault="00B33324" w:rsidP="00B33324">
      <w:pPr>
        <w:ind w:left="218"/>
        <w:jc w:val="both"/>
        <w:rPr>
          <w:rFonts w:ascii="Times New Roman" w:eastAsia="Times New Roman" w:hAnsi="Times New Roman"/>
          <w:color w:val="000000"/>
        </w:rPr>
      </w:pPr>
    </w:p>
    <w:p w:rsidR="00B33324" w:rsidRPr="00B33324" w:rsidRDefault="00B33324" w:rsidP="00B33324">
      <w:pPr>
        <w:jc w:val="right"/>
        <w:rPr>
          <w:rFonts w:ascii="Times New Roman" w:eastAsia="Times New Roman" w:hAnsi="Times New Roman"/>
        </w:rPr>
      </w:pPr>
    </w:p>
    <w:p w:rsidR="00B33324" w:rsidRPr="00B33324" w:rsidRDefault="00B33324" w:rsidP="00B33324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B3332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Заявление на изменение параметров предоставления услуги </w:t>
      </w:r>
      <w:r w:rsidR="00631C14" w:rsidRPr="00631C14">
        <w:rPr>
          <w:rFonts w:ascii="Verdana" w:eastAsia="Times New Roman" w:hAnsi="Verdana"/>
          <w:b/>
          <w:bCs/>
          <w:color w:val="000000"/>
          <w:sz w:val="20"/>
          <w:szCs w:val="20"/>
        </w:rPr>
        <w:br/>
      </w:r>
      <w:r w:rsidRPr="00B3332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«Финансовая свобода»  </w:t>
      </w:r>
    </w:p>
    <w:p w:rsidR="00B33324" w:rsidRPr="00B33324" w:rsidRDefault="00B33324" w:rsidP="00B33324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B33324" w:rsidRPr="00B33324" w:rsidRDefault="00B33324" w:rsidP="00B33324">
      <w:pPr>
        <w:rPr>
          <w:rFonts w:ascii="Verdana" w:eastAsia="Times New Roman" w:hAnsi="Verdana"/>
          <w:color w:val="000000"/>
          <w:sz w:val="20"/>
          <w:szCs w:val="20"/>
        </w:rPr>
      </w:pPr>
      <w:r w:rsidRPr="00B33324">
        <w:rPr>
          <w:rFonts w:ascii="Verdana" w:eastAsia="Times New Roman" w:hAnsi="Verdana"/>
          <w:color w:val="000000"/>
          <w:sz w:val="20"/>
          <w:szCs w:val="20"/>
        </w:rPr>
        <w:t>Наименование Клиента______________________________________________________</w:t>
      </w:r>
    </w:p>
    <w:p w:rsidR="00B33324" w:rsidRPr="00B33324" w:rsidRDefault="00B33324" w:rsidP="00B33324">
      <w:pPr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33324">
        <w:rPr>
          <w:rFonts w:ascii="Verdana" w:eastAsia="Times New Roman" w:hAnsi="Verdana"/>
          <w:color w:val="000000"/>
          <w:sz w:val="20"/>
          <w:szCs w:val="20"/>
        </w:rPr>
        <w:t>ИНН _________________</w:t>
      </w:r>
    </w:p>
    <w:p w:rsidR="00B33324" w:rsidRPr="00B33324" w:rsidRDefault="00B33324" w:rsidP="00B33324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Verdana" w:eastAsia="Times New Roman" w:hAnsi="Verdana"/>
          <w:b/>
          <w:color w:val="000000"/>
          <w:sz w:val="20"/>
          <w:szCs w:val="20"/>
        </w:rPr>
      </w:pPr>
      <w:r w:rsidRPr="00B33324">
        <w:rPr>
          <w:rFonts w:ascii="Verdana" w:eastAsiaTheme="minorEastAsia" w:hAnsi="Verdana"/>
          <w:sz w:val="20"/>
          <w:szCs w:val="20"/>
        </w:rPr>
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Российской Федерации порядке частной практикой, в РНКБ Банк (ПАО) (далее – Комплексный договор),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B33324">
        <w:rPr>
          <w:rFonts w:ascii="Verdana" w:eastAsiaTheme="minorEastAsia" w:hAnsi="Verdana"/>
          <w:b/>
          <w:sz w:val="20"/>
          <w:szCs w:val="20"/>
        </w:rPr>
        <w:t>прошу</w:t>
      </w:r>
      <w:r w:rsidRPr="00B33324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B33324">
        <w:rPr>
          <w:rFonts w:ascii="Verdana" w:eastAsia="Times New Roman" w:hAnsi="Verdana"/>
          <w:b/>
          <w:color w:val="000000"/>
          <w:sz w:val="20"/>
          <w:szCs w:val="20"/>
        </w:rPr>
        <w:t>изменить параметры предоставления услуги «Финансовая свобода:</w:t>
      </w:r>
    </w:p>
    <w:p w:rsidR="00B33324" w:rsidRPr="00B33324" w:rsidRDefault="00B33324" w:rsidP="00B33324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B33324" w:rsidRPr="00B33324" w:rsidRDefault="00B33324" w:rsidP="00B33324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33324">
        <w:rPr>
          <w:rFonts w:ascii="Verdana" w:eastAsia="Times New Roman" w:hAnsi="Verdana"/>
          <w:color w:val="000000"/>
          <w:sz w:val="20"/>
          <w:szCs w:val="20"/>
        </w:rPr>
        <w:t xml:space="preserve">Поручаю Банку составлять платежные поручения и осуществлять переводы денежных средств с моего расчетного счета №______________________, открытого в Банке </w:t>
      </w:r>
      <w:r w:rsidR="00631C14" w:rsidRPr="00631C14">
        <w:rPr>
          <w:rFonts w:ascii="Verdana" w:eastAsia="Times New Roman" w:hAnsi="Verdana"/>
          <w:color w:val="000000"/>
          <w:sz w:val="20"/>
          <w:szCs w:val="20"/>
        </w:rPr>
        <w:br/>
      </w:r>
      <w:r w:rsidRPr="00B33324">
        <w:rPr>
          <w:rFonts w:ascii="Verdana" w:eastAsia="Times New Roman" w:hAnsi="Verdana"/>
          <w:color w:val="000000"/>
          <w:sz w:val="20"/>
          <w:szCs w:val="20"/>
        </w:rPr>
        <w:t>(далее</w:t>
      </w:r>
      <w:r w:rsidR="00D72907" w:rsidRPr="00D72907">
        <w:rPr>
          <w:rFonts w:ascii="Verdana" w:eastAsia="Times New Roman" w:hAnsi="Verdana"/>
          <w:color w:val="000000"/>
          <w:sz w:val="20"/>
          <w:szCs w:val="20"/>
        </w:rPr>
        <w:t xml:space="preserve"> – </w:t>
      </w:r>
      <w:r w:rsidRPr="00B33324">
        <w:rPr>
          <w:rFonts w:ascii="Verdana" w:eastAsia="Times New Roman" w:hAnsi="Verdana"/>
          <w:color w:val="000000"/>
          <w:sz w:val="20"/>
          <w:szCs w:val="20"/>
        </w:rPr>
        <w:t>Счет)</w:t>
      </w:r>
      <w:r w:rsidR="00543299">
        <w:rPr>
          <w:rFonts w:ascii="Verdana" w:eastAsia="Times New Roman" w:hAnsi="Verdana"/>
          <w:color w:val="000000"/>
          <w:sz w:val="20"/>
          <w:szCs w:val="20"/>
        </w:rPr>
        <w:t>,</w:t>
      </w:r>
      <w:r w:rsidRPr="00B33324">
        <w:rPr>
          <w:rFonts w:ascii="Verdana" w:eastAsia="Times New Roman" w:hAnsi="Verdana"/>
          <w:color w:val="000000"/>
          <w:sz w:val="20"/>
          <w:szCs w:val="20"/>
        </w:rPr>
        <w:t xml:space="preserve"> на мой счет № ____________________, </w:t>
      </w:r>
      <w:r w:rsidRPr="00B33324">
        <w:rPr>
          <w:rFonts w:ascii="Verdana" w:eastAsia="Times New Roman" w:hAnsi="Verdana"/>
          <w:sz w:val="20"/>
          <w:szCs w:val="20"/>
        </w:rPr>
        <w:t xml:space="preserve">открытый для проведения </w:t>
      </w:r>
      <w:r w:rsidR="00631C14" w:rsidRPr="00631C14">
        <w:rPr>
          <w:rFonts w:ascii="Verdana" w:eastAsia="Times New Roman" w:hAnsi="Verdana"/>
          <w:sz w:val="20"/>
          <w:szCs w:val="20"/>
        </w:rPr>
        <w:br/>
      </w:r>
      <w:r w:rsidRPr="00B33324">
        <w:rPr>
          <w:rFonts w:ascii="Verdana" w:eastAsia="Times New Roman" w:hAnsi="Verdana"/>
          <w:sz w:val="20"/>
          <w:szCs w:val="20"/>
        </w:rPr>
        <w:t>и учета операций, совершаемых с использованием банковских расчетных карт и их реквизитов</w:t>
      </w:r>
      <w:r w:rsidRPr="00B33324">
        <w:rPr>
          <w:rFonts w:ascii="Verdana" w:eastAsia="Times New Roman" w:hAnsi="Verdana"/>
          <w:color w:val="000000"/>
          <w:sz w:val="20"/>
          <w:szCs w:val="20"/>
        </w:rPr>
        <w:t>,</w:t>
      </w:r>
    </w:p>
    <w:p w:rsidR="00B33324" w:rsidRPr="00B33324" w:rsidRDefault="00B33324" w:rsidP="00B33324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u w:val="single"/>
        </w:rPr>
      </w:pPr>
    </w:p>
    <w:p w:rsidR="00B33324" w:rsidRPr="00B33324" w:rsidRDefault="00B33324" w:rsidP="00B33324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B33324">
        <w:rPr>
          <w:rFonts w:ascii="Verdana" w:eastAsia="Times New Roman" w:hAnsi="Verdana"/>
          <w:color w:val="000000"/>
          <w:sz w:val="20"/>
          <w:szCs w:val="20"/>
        </w:rPr>
        <w:t xml:space="preserve">с периодичностью </w:t>
      </w:r>
      <w:r w:rsidRPr="00B33324">
        <w:rPr>
          <w:rFonts w:ascii="Verdana" w:eastAsia="Times New Roman" w:hAnsi="Verdana"/>
          <w:color w:val="FF0000"/>
          <w:sz w:val="20"/>
          <w:szCs w:val="20"/>
        </w:rPr>
        <w:t>(</w:t>
      </w:r>
      <w:r w:rsidRPr="00B33324">
        <w:rPr>
          <w:rFonts w:ascii="Verdana" w:eastAsia="Times New Roman" w:hAnsi="Verdana"/>
          <w:i/>
          <w:color w:val="FF0000"/>
          <w:sz w:val="20"/>
          <w:szCs w:val="20"/>
        </w:rPr>
        <w:t>необходимое отметить):</w:t>
      </w:r>
    </w:p>
    <w:p w:rsidR="00B33324" w:rsidRPr="00B33324" w:rsidRDefault="00463C01" w:rsidP="00B33324">
      <w:pPr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60325</wp:posOffset>
                </wp:positionV>
                <wp:extent cx="123825" cy="121920"/>
                <wp:effectExtent l="0" t="0" r="28575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24" w:rsidRPr="00FC5B61" w:rsidRDefault="00B33324" w:rsidP="00B333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95pt;margin-top:4.75pt;width:9.7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">
                <v:textbox inset="1mm,0,0,0">
                  <w:txbxContent>
                    <w:p w:rsidR="00B33324" w:rsidRPr="00FC5B61" w:rsidRDefault="00B33324" w:rsidP="00B3332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3324" w:rsidRPr="00B33324">
        <w:rPr>
          <w:rFonts w:ascii="Verdana" w:eastAsia="Times New Roman" w:hAnsi="Verdana"/>
          <w:sz w:val="20"/>
          <w:szCs w:val="20"/>
        </w:rPr>
        <w:t xml:space="preserve">     ежедневно в рабочие дни</w:t>
      </w:r>
    </w:p>
    <w:p w:rsidR="00B33324" w:rsidRPr="00B33324" w:rsidRDefault="00B33324" w:rsidP="00B33324">
      <w:pPr>
        <w:rPr>
          <w:rFonts w:ascii="Verdana" w:eastAsia="Times New Roman" w:hAnsi="Verdana"/>
          <w:sz w:val="20"/>
          <w:szCs w:val="20"/>
        </w:rPr>
      </w:pPr>
    </w:p>
    <w:p w:rsidR="00B33324" w:rsidRPr="00B33324" w:rsidRDefault="00463C01" w:rsidP="00B33324">
      <w:pPr>
        <w:tabs>
          <w:tab w:val="left" w:pos="426"/>
        </w:tabs>
        <w:ind w:left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Arial" w:eastAsia="Times New Roman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33655</wp:posOffset>
                </wp:positionV>
                <wp:extent cx="123825" cy="121920"/>
                <wp:effectExtent l="0" t="0" r="2857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24" w:rsidRPr="00FC5B61" w:rsidRDefault="00B33324" w:rsidP="00B333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95pt;margin-top:2.65pt;width:9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">
                <v:textbox inset="1mm,0,0,0">
                  <w:txbxContent>
                    <w:p w:rsidR="00B33324" w:rsidRPr="00FC5B61" w:rsidRDefault="00B33324" w:rsidP="00B3332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3324" w:rsidRPr="00B33324">
        <w:rPr>
          <w:rFonts w:ascii="Verdana" w:eastAsia="Times New Roman" w:hAnsi="Verdana"/>
          <w:sz w:val="20"/>
          <w:szCs w:val="20"/>
        </w:rPr>
        <w:t>ежемесячно в указанное число/числа месяца ____ (указать число/числа).</w:t>
      </w:r>
    </w:p>
    <w:p w:rsidR="00B33324" w:rsidRPr="00B33324" w:rsidRDefault="00B33324" w:rsidP="00B33324">
      <w:pPr>
        <w:tabs>
          <w:tab w:val="left" w:pos="426"/>
        </w:tabs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B33324" w:rsidRPr="00B33324" w:rsidRDefault="00B33324" w:rsidP="00B33324">
      <w:pPr>
        <w:rPr>
          <w:rFonts w:ascii="Verdana" w:eastAsia="Times New Roman" w:hAnsi="Verdana"/>
          <w:sz w:val="20"/>
          <w:szCs w:val="20"/>
        </w:rPr>
      </w:pPr>
      <w:r w:rsidRPr="00B33324">
        <w:rPr>
          <w:rFonts w:ascii="Verdana" w:eastAsia="Times New Roman" w:hAnsi="Verdana"/>
          <w:sz w:val="20"/>
          <w:szCs w:val="20"/>
        </w:rPr>
        <w:t xml:space="preserve">в размере </w:t>
      </w:r>
      <w:r w:rsidRPr="00B33324">
        <w:rPr>
          <w:rFonts w:ascii="Verdana" w:eastAsia="Times New Roman" w:hAnsi="Verdana"/>
          <w:color w:val="FF0000"/>
          <w:sz w:val="20"/>
          <w:szCs w:val="20"/>
        </w:rPr>
        <w:t>(</w:t>
      </w:r>
      <w:r w:rsidRPr="00B33324">
        <w:rPr>
          <w:rFonts w:ascii="Verdana" w:eastAsia="Times New Roman" w:hAnsi="Verdana"/>
          <w:i/>
          <w:color w:val="FF0000"/>
          <w:sz w:val="20"/>
          <w:szCs w:val="20"/>
        </w:rPr>
        <w:t>необходимое отметить)</w:t>
      </w:r>
      <w:r w:rsidRPr="00B33324">
        <w:rPr>
          <w:rFonts w:ascii="Verdana" w:eastAsia="Times New Roman" w:hAnsi="Verdana"/>
          <w:color w:val="FF0000"/>
          <w:sz w:val="20"/>
          <w:szCs w:val="20"/>
        </w:rPr>
        <w:t>:</w:t>
      </w:r>
    </w:p>
    <w:p w:rsidR="00B33324" w:rsidRPr="00B33324" w:rsidRDefault="00463C01" w:rsidP="00B33324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23825" cy="121920"/>
                <wp:effectExtent l="0" t="0" r="2857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24" w:rsidRDefault="00B33324" w:rsidP="00B333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.95pt;margin-top:2.1pt;width:9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">
                <v:textbox inset="1mm,0,0,0">
                  <w:txbxContent>
                    <w:p w:rsidR="00B33324" w:rsidRDefault="00B33324" w:rsidP="00B3332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3324" w:rsidRPr="00B33324">
        <w:rPr>
          <w:rFonts w:ascii="Verdana" w:eastAsia="Times New Roman" w:hAnsi="Verdana"/>
          <w:sz w:val="20"/>
          <w:szCs w:val="20"/>
        </w:rPr>
        <w:t xml:space="preserve">     остатка средств, находящихся на Счете на начало операционного дня, за вычетом суммы комиссионного вознаграждения Банка;</w:t>
      </w:r>
    </w:p>
    <w:p w:rsidR="00B33324" w:rsidRDefault="00463C01" w:rsidP="00B33324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52070</wp:posOffset>
                </wp:positionV>
                <wp:extent cx="123825" cy="121920"/>
                <wp:effectExtent l="0" t="0" r="2857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24" w:rsidRDefault="00B33324" w:rsidP="00B333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.95pt;margin-top:4.1pt;width:9.75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">
                <v:textbox inset="1mm,0,0,0">
                  <w:txbxContent>
                    <w:p w:rsidR="00B33324" w:rsidRDefault="00B33324" w:rsidP="00B3332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3324" w:rsidRPr="00B33324">
        <w:rPr>
          <w:rFonts w:ascii="Verdana" w:eastAsia="Times New Roman" w:hAnsi="Verdana"/>
          <w:sz w:val="20"/>
          <w:szCs w:val="20"/>
        </w:rPr>
        <w:t xml:space="preserve">     % от остатка средств, находящихся на Счете на начало операционного дня, </w:t>
      </w:r>
      <w:r w:rsidR="00631C14" w:rsidRPr="00631C14">
        <w:rPr>
          <w:rFonts w:ascii="Verdana" w:eastAsia="Times New Roman" w:hAnsi="Verdana"/>
          <w:sz w:val="20"/>
          <w:szCs w:val="20"/>
        </w:rPr>
        <w:br/>
      </w:r>
      <w:r w:rsidR="00B33324" w:rsidRPr="00B33324">
        <w:rPr>
          <w:rFonts w:ascii="Verdana" w:eastAsia="Times New Roman" w:hAnsi="Verdana"/>
          <w:sz w:val="20"/>
          <w:szCs w:val="20"/>
        </w:rPr>
        <w:t xml:space="preserve">за вычетом суммы комиссионного вознаграждения Банка. </w:t>
      </w:r>
    </w:p>
    <w:p w:rsidR="00C031D3" w:rsidRDefault="00C031D3" w:rsidP="00B33324">
      <w:pPr>
        <w:jc w:val="both"/>
        <w:rPr>
          <w:rFonts w:ascii="Verdana" w:eastAsia="Times New Roman" w:hAnsi="Verdana"/>
          <w:sz w:val="20"/>
          <w:szCs w:val="20"/>
        </w:rPr>
      </w:pPr>
    </w:p>
    <w:p w:rsidR="00C031D3" w:rsidRDefault="00C031D3" w:rsidP="00C031D3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</w:rPr>
        <w:t xml:space="preserve"> </w:t>
      </w:r>
      <w:r w:rsidRPr="00932D3D">
        <w:rPr>
          <w:rFonts w:ascii="Verdana" w:eastAsia="Times New Roman" w:hAnsi="Verdana"/>
          <w:sz w:val="20"/>
          <w:szCs w:val="20"/>
        </w:rPr>
        <w:t>Установить неснижаемый остаток денежных средств на Счете после перечисления денежных средств по Услуге в размере __________ рублей</w:t>
      </w:r>
      <w:r>
        <w:rPr>
          <w:rFonts w:ascii="Verdana" w:eastAsia="Times New Roman" w:hAnsi="Verdana"/>
          <w:sz w:val="20"/>
          <w:szCs w:val="20"/>
        </w:rPr>
        <w:t>.</w:t>
      </w:r>
    </w:p>
    <w:p w:rsidR="00C031D3" w:rsidRPr="00B33324" w:rsidRDefault="00C031D3" w:rsidP="00B33324">
      <w:pPr>
        <w:jc w:val="both"/>
        <w:rPr>
          <w:rFonts w:ascii="Verdana" w:eastAsia="Times New Roman" w:hAnsi="Verdana"/>
          <w:sz w:val="20"/>
          <w:szCs w:val="20"/>
        </w:rPr>
      </w:pPr>
    </w:p>
    <w:p w:rsidR="00B33324" w:rsidRPr="00B33324" w:rsidRDefault="00B33324" w:rsidP="00B33324">
      <w:pPr>
        <w:jc w:val="both"/>
        <w:rPr>
          <w:rFonts w:ascii="Verdana" w:eastAsia="Times New Roman" w:hAnsi="Verdana"/>
          <w:b/>
          <w:color w:val="FF0000"/>
          <w:sz w:val="20"/>
          <w:szCs w:val="20"/>
        </w:rPr>
      </w:pPr>
    </w:p>
    <w:p w:rsidR="00B33324" w:rsidRPr="00B33324" w:rsidRDefault="00B33324" w:rsidP="00B33324">
      <w:pPr>
        <w:jc w:val="both"/>
        <w:rPr>
          <w:rFonts w:ascii="Verdana" w:eastAsia="Times New Roman" w:hAnsi="Verdana"/>
          <w:sz w:val="20"/>
          <w:szCs w:val="20"/>
        </w:rPr>
      </w:pPr>
      <w:r w:rsidRPr="00B33324">
        <w:rPr>
          <w:rFonts w:ascii="Verdana" w:eastAsia="Times New Roman" w:hAnsi="Verdana"/>
          <w:b/>
          <w:color w:val="FF0000"/>
          <w:sz w:val="20"/>
          <w:szCs w:val="20"/>
        </w:rPr>
        <w:t>Текст, выделенный красным шрифтом, а также не выбранные Клиентом опции необходимо удалить, т.</w:t>
      </w:r>
      <w:r w:rsidR="00543299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Pr="00B33324">
        <w:rPr>
          <w:rFonts w:ascii="Verdana" w:eastAsia="Times New Roman" w:hAnsi="Verdana"/>
          <w:b/>
          <w:color w:val="FF0000"/>
          <w:sz w:val="20"/>
          <w:szCs w:val="20"/>
        </w:rPr>
        <w:t>к. сообщение свободного формата в ИБК имеет ограничение по количеству символов – не более 2 048 символов.</w:t>
      </w:r>
    </w:p>
    <w:p w:rsidR="00B33324" w:rsidRPr="00B33324" w:rsidRDefault="00B33324" w:rsidP="00B33324">
      <w:pPr>
        <w:jc w:val="both"/>
        <w:rPr>
          <w:rFonts w:ascii="Verdana" w:eastAsia="Times New Roman" w:hAnsi="Verdana"/>
          <w:sz w:val="20"/>
          <w:szCs w:val="20"/>
        </w:rPr>
      </w:pPr>
      <w:r w:rsidRPr="00B33324">
        <w:rPr>
          <w:rFonts w:ascii="Verdana" w:eastAsia="Times New Roman" w:hAnsi="Verdana"/>
          <w:sz w:val="20"/>
          <w:szCs w:val="20"/>
        </w:rPr>
        <w:t xml:space="preserve"> </w:t>
      </w:r>
      <w:r w:rsidRPr="00B33324"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:rsidR="00B33324" w:rsidRPr="00B33324" w:rsidRDefault="00B33324" w:rsidP="00B33324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</w:p>
    <w:p w:rsidR="00B33324" w:rsidRPr="00B33324" w:rsidRDefault="00B33324" w:rsidP="00B33324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sz w:val="20"/>
          <w:szCs w:val="20"/>
        </w:rPr>
      </w:pPr>
    </w:p>
    <w:p w:rsidR="00211130" w:rsidRPr="00B33324" w:rsidRDefault="00211130" w:rsidP="00B33324">
      <w:pPr>
        <w:rPr>
          <w:szCs w:val="20"/>
        </w:rPr>
      </w:pPr>
    </w:p>
    <w:sectPr w:rsidR="00211130" w:rsidRPr="00B33324" w:rsidSect="00543299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30"/>
    <w:rsid w:val="00056A99"/>
    <w:rsid w:val="001138AF"/>
    <w:rsid w:val="00113ADD"/>
    <w:rsid w:val="00163A15"/>
    <w:rsid w:val="00211130"/>
    <w:rsid w:val="00221C3A"/>
    <w:rsid w:val="002A3094"/>
    <w:rsid w:val="002A7FB7"/>
    <w:rsid w:val="002D3B93"/>
    <w:rsid w:val="002E154E"/>
    <w:rsid w:val="00317568"/>
    <w:rsid w:val="00326F6D"/>
    <w:rsid w:val="00364B92"/>
    <w:rsid w:val="003F0F00"/>
    <w:rsid w:val="00401E31"/>
    <w:rsid w:val="00402CB7"/>
    <w:rsid w:val="0042181E"/>
    <w:rsid w:val="00443CBD"/>
    <w:rsid w:val="00450ABC"/>
    <w:rsid w:val="00463C01"/>
    <w:rsid w:val="00487A3A"/>
    <w:rsid w:val="004A28D6"/>
    <w:rsid w:val="004E1180"/>
    <w:rsid w:val="004E6E45"/>
    <w:rsid w:val="00543299"/>
    <w:rsid w:val="00553922"/>
    <w:rsid w:val="00582BB1"/>
    <w:rsid w:val="005B1F23"/>
    <w:rsid w:val="00615097"/>
    <w:rsid w:val="00631C14"/>
    <w:rsid w:val="006634BD"/>
    <w:rsid w:val="006C69EB"/>
    <w:rsid w:val="006E3029"/>
    <w:rsid w:val="0072185F"/>
    <w:rsid w:val="00777B9E"/>
    <w:rsid w:val="007B147B"/>
    <w:rsid w:val="00800BFE"/>
    <w:rsid w:val="008261D7"/>
    <w:rsid w:val="008272BB"/>
    <w:rsid w:val="009820B8"/>
    <w:rsid w:val="00991187"/>
    <w:rsid w:val="00992638"/>
    <w:rsid w:val="009C6BFF"/>
    <w:rsid w:val="00A318AB"/>
    <w:rsid w:val="00AC6A82"/>
    <w:rsid w:val="00B00CE4"/>
    <w:rsid w:val="00B33324"/>
    <w:rsid w:val="00B339CD"/>
    <w:rsid w:val="00B565C1"/>
    <w:rsid w:val="00BC146E"/>
    <w:rsid w:val="00C031D3"/>
    <w:rsid w:val="00C4213A"/>
    <w:rsid w:val="00CB353F"/>
    <w:rsid w:val="00D010D4"/>
    <w:rsid w:val="00D42687"/>
    <w:rsid w:val="00D72907"/>
    <w:rsid w:val="00D9088B"/>
    <w:rsid w:val="00DA12DB"/>
    <w:rsid w:val="00DE2740"/>
    <w:rsid w:val="00DE4A8D"/>
    <w:rsid w:val="00DF27B8"/>
    <w:rsid w:val="00E328D9"/>
    <w:rsid w:val="00E41735"/>
    <w:rsid w:val="00E460B1"/>
    <w:rsid w:val="00E57C08"/>
    <w:rsid w:val="00ED5944"/>
    <w:rsid w:val="00EE1EE8"/>
    <w:rsid w:val="00E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E926-2589-46E0-9787-2602F11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30"/>
    <w:pPr>
      <w:spacing w:before="0" w:beforeAutospacing="0" w:after="0" w:afterAutospacing="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130"/>
    <w:pPr>
      <w:ind w:left="720"/>
    </w:pPr>
    <w:rPr>
      <w:rFonts w:ascii="Arial" w:eastAsia="Calibri" w:hAnsi="Arial"/>
      <w:szCs w:val="24"/>
    </w:rPr>
  </w:style>
  <w:style w:type="character" w:styleId="a3">
    <w:name w:val="annotation reference"/>
    <w:basedOn w:val="a0"/>
    <w:uiPriority w:val="99"/>
    <w:semiHidden/>
    <w:unhideWhenUsed/>
    <w:rsid w:val="009C6B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6BF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6BFF"/>
    <w:rPr>
      <w:rFonts w:ascii="Calibri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6BF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6BFF"/>
    <w:rPr>
      <w:rFonts w:ascii="Calibri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B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LitvinenkoGV</dc:creator>
  <cp:lastModifiedBy>Литвиненко Галина Владимировна</cp:lastModifiedBy>
  <cp:revision>2</cp:revision>
  <dcterms:created xsi:type="dcterms:W3CDTF">2019-11-21T06:45:00Z</dcterms:created>
  <dcterms:modified xsi:type="dcterms:W3CDTF">2019-11-21T06:45:00Z</dcterms:modified>
</cp:coreProperties>
</file>