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37" w:rsidRPr="00B508E2" w:rsidRDefault="00D10737" w:rsidP="00D10737">
      <w:pPr>
        <w:keepNext/>
        <w:keepLines/>
        <w:spacing w:after="0" w:line="240" w:lineRule="auto"/>
        <w:ind w:left="-1134" w:right="98" w:firstLine="708"/>
        <w:jc w:val="right"/>
        <w:outlineLvl w:val="0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B508E2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>Приложение № 2</w:t>
      </w:r>
    </w:p>
    <w:p w:rsidR="00D10737" w:rsidRPr="00B508E2" w:rsidRDefault="00D10737" w:rsidP="00D10737">
      <w:pPr>
        <w:spacing w:after="0" w:line="240" w:lineRule="auto"/>
        <w:ind w:left="-1134" w:firstLine="708"/>
        <w:jc w:val="right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Verdana"/>
          <w:color w:val="000000"/>
          <w:sz w:val="20"/>
          <w:szCs w:val="20"/>
          <w:lang w:eastAsia="ru-RU"/>
        </w:rPr>
        <w:t xml:space="preserve">к </w:t>
      </w:r>
      <w:r w:rsidRPr="00B508E2">
        <w:rPr>
          <w:rFonts w:ascii="Verdana" w:eastAsia="Times New Roman" w:hAnsi="Verdana" w:cs="Times New Roman"/>
          <w:sz w:val="20"/>
          <w:szCs w:val="20"/>
        </w:rPr>
        <w:t>Приказу</w:t>
      </w:r>
      <w:r>
        <w:rPr>
          <w:rFonts w:ascii="Verdana" w:eastAsia="Times New Roman" w:hAnsi="Verdana" w:cs="Times New Roman"/>
          <w:sz w:val="20"/>
          <w:szCs w:val="20"/>
        </w:rPr>
        <w:t xml:space="preserve"> РНКБ Банк (ПАО) от 21.11.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>23 № 330</w:t>
      </w:r>
    </w:p>
    <w:p w:rsidR="00D10737" w:rsidRPr="00B508E2" w:rsidRDefault="00D10737" w:rsidP="00D10737">
      <w:pPr>
        <w:spacing w:after="0" w:line="240" w:lineRule="auto"/>
        <w:ind w:left="-1134" w:firstLine="708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D10737" w:rsidRPr="00B508E2" w:rsidRDefault="00D10737" w:rsidP="00D10737">
      <w:pPr>
        <w:spacing w:after="0" w:line="240" w:lineRule="auto"/>
        <w:ind w:left="-1134" w:firstLine="708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D10737" w:rsidRPr="00B508E2" w:rsidRDefault="00D10737" w:rsidP="00D10737">
      <w:pPr>
        <w:spacing w:before="120"/>
        <w:ind w:left="-1134" w:firstLine="708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508E2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D10737" w:rsidRPr="00B508E2" w:rsidRDefault="00D10737" w:rsidP="00D10737">
      <w:pPr>
        <w:ind w:left="-1134" w:firstLine="708"/>
        <w:jc w:val="center"/>
        <w:rPr>
          <w:rFonts w:ascii="Verdana" w:eastAsia="Times New Roman" w:hAnsi="Verdana" w:cs="Times New Roman"/>
          <w:b/>
        </w:rPr>
      </w:pPr>
      <w:r w:rsidRPr="00B508E2">
        <w:rPr>
          <w:rFonts w:ascii="Verdana" w:eastAsia="Times New Roman" w:hAnsi="Verdana" w:cs="Times New Roman"/>
          <w:b/>
          <w:sz w:val="20"/>
          <w:szCs w:val="20"/>
        </w:rPr>
        <w:t>об изменении параметров операций, которые могут осуществляться клиентом с использованием Системы «</w:t>
      </w:r>
      <w:proofErr w:type="spellStart"/>
      <w:r w:rsidRPr="00B508E2">
        <w:rPr>
          <w:rFonts w:ascii="Verdana" w:eastAsia="Times New Roman" w:hAnsi="Verdana" w:cs="Times New Roman"/>
          <w:b/>
          <w:sz w:val="20"/>
          <w:szCs w:val="20"/>
          <w:lang w:val="en-US"/>
        </w:rPr>
        <w:t>iBank</w:t>
      </w:r>
      <w:proofErr w:type="spellEnd"/>
      <w:r w:rsidRPr="00B508E2">
        <w:rPr>
          <w:rFonts w:ascii="Verdana" w:eastAsia="Times New Roman" w:hAnsi="Verdana" w:cs="Times New Roman"/>
          <w:b/>
          <w:sz w:val="20"/>
          <w:szCs w:val="20"/>
        </w:rPr>
        <w:t>2»</w:t>
      </w:r>
      <w:r w:rsidRPr="00B508E2">
        <w:rPr>
          <w:rFonts w:ascii="Verdana" w:eastAsia="Times New Roman" w:hAnsi="Verdana" w:cs="Times New Roman"/>
          <w:b/>
        </w:rPr>
        <w:br/>
      </w:r>
    </w:p>
    <w:p w:rsidR="00D10737" w:rsidRPr="00B508E2" w:rsidRDefault="00D10737" w:rsidP="00D10737">
      <w:pPr>
        <w:tabs>
          <w:tab w:val="left" w:pos="2835"/>
        </w:tabs>
        <w:spacing w:before="120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Наименование Клиента</w:t>
      </w:r>
      <w:r w:rsidRPr="00B508E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508E2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D10737" w:rsidRPr="00B508E2" w:rsidRDefault="00D10737" w:rsidP="00D10737">
      <w:pPr>
        <w:spacing w:before="120" w:after="120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ИНН/КИО</w:t>
      </w:r>
      <w:r w:rsidRPr="00B508E2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B508E2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B508E2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B508E2"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Pr="00B508E2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D10737" w:rsidRPr="00B508E2" w:rsidRDefault="00D10737" w:rsidP="00D10737">
      <w:pPr>
        <w:tabs>
          <w:tab w:val="left" w:pos="2835"/>
        </w:tabs>
        <w:ind w:left="-1134" w:firstLine="708"/>
        <w:contextualSpacing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B508E2">
        <w:rPr>
          <w:rFonts w:ascii="Verdana" w:eastAsia="Times New Roman" w:hAnsi="Verdana" w:cs="Times New Roman"/>
          <w:b/>
          <w:sz w:val="20"/>
          <w:szCs w:val="20"/>
        </w:rPr>
        <w:t xml:space="preserve">Прошу </w:t>
      </w:r>
    </w:p>
    <w:p w:rsidR="00D10737" w:rsidRPr="00B508E2" w:rsidRDefault="00D10737" w:rsidP="00D10737">
      <w:pPr>
        <w:keepNext/>
        <w:keepLines/>
        <w:spacing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Установить максимальную сумму перевода денежных средств с использованием Системы за одну операцию:</w:t>
      </w:r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______</w:t>
      </w:r>
      <w:proofErr w:type="gramStart"/>
      <w:r w:rsidRPr="00B508E2">
        <w:rPr>
          <w:rFonts w:ascii="Verdana" w:eastAsia="Times New Roman" w:hAnsi="Verdana" w:cs="Times New Roman"/>
          <w:sz w:val="20"/>
          <w:szCs w:val="20"/>
        </w:rPr>
        <w:t>_  рублей</w:t>
      </w:r>
      <w:proofErr w:type="gramEnd"/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отменить установление лимита</w:t>
      </w:r>
    </w:p>
    <w:p w:rsidR="00D10737" w:rsidRPr="00B508E2" w:rsidRDefault="00D10737" w:rsidP="00D10737">
      <w:pPr>
        <w:keepNext/>
        <w:keepLines/>
        <w:spacing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</w:p>
    <w:p w:rsidR="00D10737" w:rsidRPr="00B508E2" w:rsidRDefault="00D10737" w:rsidP="00D10737">
      <w:pPr>
        <w:keepNext/>
        <w:keepLines/>
        <w:spacing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Установить максимальную сумму перевода денежных средств с использованием Системы за один день:</w:t>
      </w:r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______</w:t>
      </w:r>
      <w:proofErr w:type="gramStart"/>
      <w:r w:rsidRPr="00B508E2">
        <w:rPr>
          <w:rFonts w:ascii="Verdana" w:eastAsia="Times New Roman" w:hAnsi="Verdana" w:cs="Times New Roman"/>
          <w:sz w:val="20"/>
          <w:szCs w:val="20"/>
        </w:rPr>
        <w:t>_  рублей</w:t>
      </w:r>
      <w:proofErr w:type="gramEnd"/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отменить установление лимита</w:t>
      </w:r>
    </w:p>
    <w:p w:rsidR="00D10737" w:rsidRPr="00B508E2" w:rsidRDefault="00D10737" w:rsidP="00D10737">
      <w:pPr>
        <w:keepNext/>
        <w:keepLines/>
        <w:spacing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</w:p>
    <w:p w:rsidR="00D10737" w:rsidRPr="00B508E2" w:rsidRDefault="00D10737" w:rsidP="00D10737">
      <w:pPr>
        <w:keepNext/>
        <w:keepLines/>
        <w:spacing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Установить максимальную сумму перевода денежных средств с использованием Системы за один календарный месяц:</w:t>
      </w:r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______</w:t>
      </w:r>
      <w:proofErr w:type="gramStart"/>
      <w:r w:rsidRPr="00B508E2">
        <w:rPr>
          <w:rFonts w:ascii="Verdana" w:eastAsia="Times New Roman" w:hAnsi="Verdana" w:cs="Times New Roman"/>
          <w:sz w:val="20"/>
          <w:szCs w:val="20"/>
        </w:rPr>
        <w:t>_  рублей</w:t>
      </w:r>
      <w:proofErr w:type="gramEnd"/>
    </w:p>
    <w:p w:rsidR="00D10737" w:rsidRPr="00B508E2" w:rsidRDefault="00D10737" w:rsidP="00D10737">
      <w:pPr>
        <w:keepNext/>
        <w:keepLines/>
        <w:numPr>
          <w:ilvl w:val="0"/>
          <w:numId w:val="1"/>
        </w:numPr>
        <w:spacing w:after="0" w:line="240" w:lineRule="atLeast"/>
        <w:ind w:left="-1134" w:firstLine="708"/>
        <w:rPr>
          <w:rFonts w:ascii="Verdana" w:eastAsia="Times New Roman" w:hAnsi="Verdana" w:cs="Times New Roman"/>
          <w:sz w:val="20"/>
          <w:szCs w:val="20"/>
        </w:rPr>
      </w:pPr>
      <w:r w:rsidRPr="00B508E2">
        <w:rPr>
          <w:rFonts w:ascii="Verdana" w:eastAsia="Times New Roman" w:hAnsi="Verdana" w:cs="Times New Roman"/>
          <w:sz w:val="20"/>
          <w:szCs w:val="20"/>
        </w:rPr>
        <w:t>отменить установление лимита</w:t>
      </w:r>
    </w:p>
    <w:p w:rsidR="00906C68" w:rsidRDefault="00906C68"/>
    <w:sectPr w:rsidR="009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316B"/>
    <w:multiLevelType w:val="hybridMultilevel"/>
    <w:tmpl w:val="049ADEA8"/>
    <w:lvl w:ilvl="0" w:tplc="54C6AC8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2F"/>
    <w:rsid w:val="001A102F"/>
    <w:rsid w:val="00906C68"/>
    <w:rsid w:val="00D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363C"/>
  <w15:chartTrackingRefBased/>
  <w15:docId w15:val="{5C6794B8-06D4-4593-BCA8-53FB183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RNCB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Лазарчук Сергей Анатольевич</dc:creator>
  <cp:keywords/>
  <dc:description/>
  <cp:lastModifiedBy>Лазарчук Сергей Анатольевич</cp:lastModifiedBy>
  <cp:revision>2</cp:revision>
  <dcterms:created xsi:type="dcterms:W3CDTF">2023-11-22T08:17:00Z</dcterms:created>
  <dcterms:modified xsi:type="dcterms:W3CDTF">2023-11-22T08:18:00Z</dcterms:modified>
</cp:coreProperties>
</file>