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E3" w:rsidRDefault="00F052E3" w:rsidP="00E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29BD" w:rsidRPr="00B02724" w:rsidRDefault="00EA29BD" w:rsidP="00EA29B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02724">
        <w:rPr>
          <w:rFonts w:ascii="Verdana" w:eastAsia="Times New Roman" w:hAnsi="Verdana" w:cs="Times New Roman"/>
          <w:b/>
          <w:bCs/>
          <w:sz w:val="20"/>
          <w:szCs w:val="20"/>
        </w:rPr>
        <w:t>ЗАЯВЛЕНИЕ</w:t>
      </w:r>
    </w:p>
    <w:p w:rsidR="00EA29BD" w:rsidRPr="00B02724" w:rsidRDefault="00EA29BD" w:rsidP="00EA29B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B02724">
        <w:rPr>
          <w:rFonts w:ascii="Verdana" w:eastAsia="Times New Roman" w:hAnsi="Verdana" w:cs="Times New Roman"/>
          <w:b/>
          <w:bCs/>
          <w:sz w:val="20"/>
          <w:szCs w:val="20"/>
        </w:rPr>
        <w:t>о подключении</w:t>
      </w:r>
      <w:r w:rsidR="00CF0B8F" w:rsidRPr="00B02724">
        <w:rPr>
          <w:rFonts w:ascii="Verdana" w:eastAsia="Times New Roman" w:hAnsi="Verdana" w:cs="Times New Roman"/>
          <w:b/>
          <w:bCs/>
          <w:sz w:val="20"/>
          <w:szCs w:val="20"/>
        </w:rPr>
        <w:t xml:space="preserve"> услуге </w:t>
      </w:r>
      <w:r w:rsidR="008715AA" w:rsidRPr="00B02724">
        <w:rPr>
          <w:rFonts w:ascii="Verdana" w:eastAsia="Times New Roman" w:hAnsi="Verdana" w:cs="Times New Roman"/>
          <w:b/>
          <w:bCs/>
          <w:sz w:val="20"/>
          <w:szCs w:val="20"/>
        </w:rPr>
        <w:t>«</w:t>
      </w:r>
      <w:r w:rsidR="00CF0B8F" w:rsidRPr="00B02724">
        <w:rPr>
          <w:rFonts w:ascii="Verdana" w:eastAsia="Times New Roman" w:hAnsi="Verdana" w:cs="Times New Roman"/>
          <w:b/>
          <w:bCs/>
          <w:sz w:val="20"/>
          <w:szCs w:val="20"/>
        </w:rPr>
        <w:t>Автоматическое пополнение карточного счета</w:t>
      </w:r>
      <w:r w:rsidR="008715AA" w:rsidRPr="00B02724">
        <w:rPr>
          <w:rFonts w:ascii="Verdana" w:eastAsia="Times New Roman" w:hAnsi="Verdana" w:cs="Times New Roman"/>
          <w:b/>
          <w:bCs/>
          <w:sz w:val="20"/>
          <w:szCs w:val="20"/>
        </w:rPr>
        <w:t>»</w:t>
      </w:r>
    </w:p>
    <w:p w:rsidR="004B1441" w:rsidRDefault="004B1441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009" w:rsidRPr="00B02724" w:rsidRDefault="00E14009" w:rsidP="00E14009">
      <w:pPr>
        <w:tabs>
          <w:tab w:val="left" w:pos="2835"/>
        </w:tabs>
        <w:spacing w:before="120"/>
        <w:contextualSpacing/>
        <w:rPr>
          <w:rFonts w:ascii="Verdana" w:eastAsiaTheme="minorEastAsia" w:hAnsi="Verdana" w:cs="Times New Roman"/>
          <w:sz w:val="18"/>
          <w:szCs w:val="18"/>
        </w:rPr>
      </w:pPr>
      <w:r w:rsidRPr="00B02724">
        <w:rPr>
          <w:rFonts w:ascii="Verdana" w:eastAsiaTheme="minorEastAsia" w:hAnsi="Verdana" w:cs="Times New Roman"/>
          <w:sz w:val="20"/>
          <w:szCs w:val="20"/>
        </w:rPr>
        <w:t>Наименование Клиента</w:t>
      </w:r>
      <w:r w:rsidRPr="00E140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B02724">
        <w:rPr>
          <w:rFonts w:ascii="Verdana" w:eastAsiaTheme="minorEastAsia" w:hAnsi="Verdana" w:cs="Times New Roman"/>
          <w:sz w:val="18"/>
          <w:szCs w:val="18"/>
        </w:rPr>
        <w:t>_________________________________________________________________________________________________________________________________________________</w:t>
      </w:r>
      <w:r w:rsidR="00B02724">
        <w:rPr>
          <w:rFonts w:ascii="Verdana" w:eastAsiaTheme="minorEastAsia" w:hAnsi="Verdana" w:cs="Times New Roman"/>
          <w:sz w:val="18"/>
          <w:szCs w:val="18"/>
        </w:rPr>
        <w:t>________</w:t>
      </w:r>
      <w:proofErr w:type="gramStart"/>
      <w:r w:rsidRPr="00B02724">
        <w:rPr>
          <w:rFonts w:ascii="Verdana" w:eastAsiaTheme="minorEastAsia" w:hAnsi="Verdana" w:cs="Times New Roman"/>
          <w:sz w:val="18"/>
          <w:szCs w:val="18"/>
        </w:rPr>
        <w:t>_(</w:t>
      </w:r>
      <w:proofErr w:type="gramEnd"/>
      <w:r w:rsidRPr="00B02724">
        <w:rPr>
          <w:rFonts w:ascii="Verdana" w:eastAsiaTheme="minorEastAsia" w:hAnsi="Verdana" w:cs="Times New Roman"/>
          <w:sz w:val="18"/>
          <w:szCs w:val="18"/>
        </w:rPr>
        <w:t>далее</w:t>
      </w:r>
      <w:r w:rsidR="008715AA" w:rsidRPr="00B02724">
        <w:rPr>
          <w:rFonts w:ascii="Verdana" w:eastAsiaTheme="minorEastAsia" w:hAnsi="Verdana" w:cs="Times New Roman"/>
          <w:sz w:val="18"/>
          <w:szCs w:val="18"/>
        </w:rPr>
        <w:t xml:space="preserve"> – </w:t>
      </w:r>
      <w:r w:rsidRPr="00B02724">
        <w:rPr>
          <w:rFonts w:ascii="Verdana" w:eastAsiaTheme="minorEastAsia" w:hAnsi="Verdana" w:cs="Times New Roman"/>
          <w:sz w:val="18"/>
          <w:szCs w:val="18"/>
        </w:rPr>
        <w:t>Клиент)</w:t>
      </w:r>
    </w:p>
    <w:p w:rsidR="00E14009" w:rsidRPr="00B02724" w:rsidRDefault="00E14009" w:rsidP="00E14009">
      <w:pPr>
        <w:tabs>
          <w:tab w:val="left" w:pos="2835"/>
        </w:tabs>
        <w:jc w:val="both"/>
        <w:rPr>
          <w:rFonts w:ascii="Verdana" w:eastAsiaTheme="minorEastAsia" w:hAnsi="Verdana" w:cs="Times New Roman"/>
          <w:sz w:val="18"/>
          <w:szCs w:val="18"/>
        </w:rPr>
      </w:pPr>
      <w:r w:rsidRPr="00B02724">
        <w:rPr>
          <w:rFonts w:ascii="Verdana" w:eastAsiaTheme="minorEastAsia" w:hAnsi="Verdana" w:cs="Times New Roman"/>
          <w:sz w:val="18"/>
          <w:szCs w:val="18"/>
        </w:rPr>
        <w:t>(для юридических лиц – полное наименование клиента; для индивидуальных предпринимателей – ИП Ф.</w:t>
      </w:r>
      <w:r w:rsidR="008715AA" w:rsidRPr="00B02724">
        <w:rPr>
          <w:rFonts w:ascii="Verdana" w:eastAsiaTheme="minorEastAsia" w:hAnsi="Verdana" w:cs="Times New Roman"/>
          <w:sz w:val="18"/>
          <w:szCs w:val="18"/>
        </w:rPr>
        <w:t xml:space="preserve"> </w:t>
      </w:r>
      <w:r w:rsidRPr="00B02724">
        <w:rPr>
          <w:rFonts w:ascii="Verdana" w:eastAsiaTheme="minorEastAsia" w:hAnsi="Verdana" w:cs="Times New Roman"/>
          <w:sz w:val="18"/>
          <w:szCs w:val="18"/>
        </w:rPr>
        <w:t>И.</w:t>
      </w:r>
      <w:r w:rsidR="008715AA" w:rsidRPr="00B02724">
        <w:rPr>
          <w:rFonts w:ascii="Verdana" w:eastAsiaTheme="minorEastAsia" w:hAnsi="Verdana" w:cs="Times New Roman"/>
          <w:sz w:val="18"/>
          <w:szCs w:val="18"/>
        </w:rPr>
        <w:t xml:space="preserve"> </w:t>
      </w:r>
      <w:r w:rsidRPr="00B02724">
        <w:rPr>
          <w:rFonts w:ascii="Verdana" w:eastAsiaTheme="minorEastAsia" w:hAnsi="Verdana" w:cs="Times New Roman"/>
          <w:sz w:val="18"/>
          <w:szCs w:val="18"/>
        </w:rPr>
        <w:t>О. (полностью), для лиц, занимающихся в установленном законодательством РФ порядке частной практикой – Ф.</w:t>
      </w:r>
      <w:r w:rsidR="008715AA" w:rsidRPr="00B02724">
        <w:rPr>
          <w:rFonts w:ascii="Verdana" w:eastAsiaTheme="minorEastAsia" w:hAnsi="Verdana" w:cs="Times New Roman"/>
          <w:sz w:val="18"/>
          <w:szCs w:val="18"/>
        </w:rPr>
        <w:t xml:space="preserve"> </w:t>
      </w:r>
      <w:r w:rsidRPr="00B02724">
        <w:rPr>
          <w:rFonts w:ascii="Verdana" w:eastAsiaTheme="minorEastAsia" w:hAnsi="Verdana" w:cs="Times New Roman"/>
          <w:sz w:val="18"/>
          <w:szCs w:val="18"/>
        </w:rPr>
        <w:t>И.</w:t>
      </w:r>
      <w:r w:rsidR="008715AA" w:rsidRPr="00B02724">
        <w:rPr>
          <w:rFonts w:ascii="Verdana" w:eastAsiaTheme="minorEastAsia" w:hAnsi="Verdana" w:cs="Times New Roman"/>
          <w:sz w:val="18"/>
          <w:szCs w:val="18"/>
        </w:rPr>
        <w:t xml:space="preserve"> </w:t>
      </w:r>
      <w:r w:rsidRPr="00B02724">
        <w:rPr>
          <w:rFonts w:ascii="Verdana" w:eastAsiaTheme="minorEastAsia" w:hAnsi="Verdana" w:cs="Times New Roman"/>
          <w:sz w:val="18"/>
          <w:szCs w:val="18"/>
        </w:rPr>
        <w:t>О. (полностью))</w:t>
      </w:r>
    </w:p>
    <w:p w:rsidR="00E14009" w:rsidRPr="00E14009" w:rsidRDefault="00E14009" w:rsidP="00E14009">
      <w:pPr>
        <w:spacing w:before="120" w:after="120"/>
        <w:rPr>
          <w:rFonts w:ascii="Times New Roman" w:eastAsiaTheme="minorEastAsia" w:hAnsi="Times New Roman" w:cs="Times New Roman"/>
          <w:sz w:val="24"/>
          <w:szCs w:val="24"/>
        </w:rPr>
      </w:pPr>
      <w:r w:rsidRPr="00B02724">
        <w:rPr>
          <w:rFonts w:ascii="Verdana" w:eastAsiaTheme="minorEastAsia" w:hAnsi="Verdana" w:cs="Times New Roman"/>
          <w:sz w:val="20"/>
          <w:szCs w:val="20"/>
        </w:rPr>
        <w:t>ИНН/КИО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_________________,</w:t>
      </w:r>
    </w:p>
    <w:p w:rsidR="00353648" w:rsidRPr="00B02724" w:rsidRDefault="00353648" w:rsidP="008876D5">
      <w:pPr>
        <w:spacing w:after="0" w:line="240" w:lineRule="auto"/>
        <w:jc w:val="both"/>
        <w:rPr>
          <w:rFonts w:ascii="Verdana" w:eastAsiaTheme="minorEastAsia" w:hAnsi="Verdana" w:cs="Times New Roman"/>
          <w:sz w:val="20"/>
          <w:szCs w:val="20"/>
        </w:rPr>
      </w:pPr>
      <w:r w:rsidRPr="00B02724">
        <w:rPr>
          <w:rFonts w:ascii="Verdana" w:eastAsiaTheme="minorEastAsia" w:hAnsi="Verdana" w:cs="Times New Roman"/>
          <w:sz w:val="20"/>
          <w:szCs w:val="20"/>
        </w:rPr>
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B02724">
        <w:rPr>
          <w:rFonts w:ascii="Verdana" w:eastAsiaTheme="minorEastAsia" w:hAnsi="Verdana" w:cs="Times New Roman"/>
          <w:b/>
          <w:sz w:val="20"/>
          <w:szCs w:val="20"/>
        </w:rPr>
        <w:t>прошу</w:t>
      </w:r>
    </w:p>
    <w:p w:rsidR="00CF0B8F" w:rsidRPr="00B02724" w:rsidRDefault="00CF0B8F" w:rsidP="00CF0B8F">
      <w:pPr>
        <w:numPr>
          <w:ilvl w:val="0"/>
          <w:numId w:val="4"/>
        </w:numPr>
        <w:tabs>
          <w:tab w:val="num" w:pos="540"/>
          <w:tab w:val="left" w:pos="2835"/>
        </w:tabs>
        <w:spacing w:before="120" w:after="120" w:line="240" w:lineRule="auto"/>
        <w:ind w:left="777" w:hanging="743"/>
        <w:contextualSpacing/>
        <w:jc w:val="both"/>
        <w:rPr>
          <w:rFonts w:ascii="Verdana" w:hAnsi="Verdana" w:cs="Times New Roman"/>
          <w:sz w:val="20"/>
          <w:szCs w:val="20"/>
        </w:rPr>
      </w:pPr>
      <w:r w:rsidRPr="00B02724">
        <w:rPr>
          <w:rFonts w:ascii="Verdana" w:hAnsi="Verdana" w:cs="Times New Roman"/>
          <w:sz w:val="20"/>
          <w:szCs w:val="20"/>
        </w:rPr>
        <w:t xml:space="preserve">подключить услугу </w:t>
      </w:r>
      <w:r w:rsidR="008715AA" w:rsidRPr="00B02724">
        <w:rPr>
          <w:rFonts w:ascii="Verdana" w:hAnsi="Verdana" w:cs="Times New Roman"/>
          <w:sz w:val="20"/>
          <w:szCs w:val="20"/>
        </w:rPr>
        <w:t>«</w:t>
      </w:r>
      <w:proofErr w:type="gramStart"/>
      <w:r w:rsidRPr="00B02724">
        <w:rPr>
          <w:rFonts w:ascii="Verdana" w:hAnsi="Verdana" w:cs="Times New Roman"/>
          <w:sz w:val="20"/>
          <w:szCs w:val="20"/>
        </w:rPr>
        <w:t>Автоматическое  пополнение</w:t>
      </w:r>
      <w:proofErr w:type="gramEnd"/>
      <w:r w:rsidRPr="00B02724">
        <w:rPr>
          <w:rFonts w:ascii="Verdana" w:hAnsi="Verdana" w:cs="Times New Roman"/>
          <w:sz w:val="20"/>
          <w:szCs w:val="20"/>
        </w:rPr>
        <w:t xml:space="preserve"> карточного счета</w:t>
      </w:r>
      <w:r w:rsidR="008715AA" w:rsidRPr="00B02724">
        <w:rPr>
          <w:rFonts w:ascii="Verdana" w:hAnsi="Verdana" w:cs="Times New Roman"/>
          <w:sz w:val="20"/>
          <w:szCs w:val="20"/>
        </w:rPr>
        <w:t>»</w:t>
      </w:r>
      <w:r w:rsidRPr="00B02724">
        <w:rPr>
          <w:rFonts w:ascii="Verdana" w:hAnsi="Verdana" w:cs="Times New Roman"/>
          <w:sz w:val="20"/>
          <w:szCs w:val="20"/>
        </w:rPr>
        <w:t xml:space="preserve"> </w:t>
      </w:r>
      <w:r w:rsidR="00C70144" w:rsidRPr="00B02724">
        <w:rPr>
          <w:rFonts w:ascii="Verdana" w:hAnsi="Verdana" w:cs="Times New Roman"/>
          <w:sz w:val="20"/>
          <w:szCs w:val="20"/>
        </w:rPr>
        <w:t>(далее</w:t>
      </w:r>
      <w:r w:rsidR="008715AA" w:rsidRPr="00B02724">
        <w:rPr>
          <w:rFonts w:ascii="Verdana" w:hAnsi="Verdana" w:cs="Times New Roman"/>
          <w:sz w:val="20"/>
          <w:szCs w:val="20"/>
        </w:rPr>
        <w:t xml:space="preserve"> – </w:t>
      </w:r>
      <w:r w:rsidR="00C70144" w:rsidRPr="00B02724">
        <w:rPr>
          <w:rFonts w:ascii="Verdana" w:hAnsi="Verdana" w:cs="Times New Roman"/>
          <w:sz w:val="20"/>
          <w:szCs w:val="20"/>
        </w:rPr>
        <w:t>Счет)</w:t>
      </w:r>
    </w:p>
    <w:p w:rsidR="00E14009" w:rsidRPr="00B02724" w:rsidRDefault="00E14009" w:rsidP="00A939E3">
      <w:pPr>
        <w:numPr>
          <w:ilvl w:val="0"/>
          <w:numId w:val="4"/>
        </w:numPr>
        <w:tabs>
          <w:tab w:val="num" w:pos="540"/>
          <w:tab w:val="left" w:pos="2835"/>
        </w:tabs>
        <w:spacing w:before="120" w:after="120" w:line="240" w:lineRule="auto"/>
        <w:ind w:left="777" w:hanging="743"/>
        <w:contextualSpacing/>
        <w:jc w:val="both"/>
        <w:rPr>
          <w:rFonts w:ascii="Verdana" w:hAnsi="Verdana" w:cs="Times New Roman"/>
          <w:b/>
          <w:sz w:val="20"/>
          <w:szCs w:val="20"/>
        </w:rPr>
      </w:pPr>
      <w:r w:rsidRPr="00B02724">
        <w:rPr>
          <w:rFonts w:ascii="Verdana" w:hAnsi="Verdana" w:cs="Times New Roman"/>
          <w:sz w:val="20"/>
          <w:szCs w:val="20"/>
        </w:rPr>
        <w:t>у</w:t>
      </w:r>
      <w:r w:rsidR="00CF0B8F" w:rsidRPr="00B02724">
        <w:rPr>
          <w:rFonts w:ascii="Verdana" w:hAnsi="Verdana" w:cs="Times New Roman"/>
          <w:sz w:val="20"/>
          <w:szCs w:val="20"/>
        </w:rPr>
        <w:t xml:space="preserve">становить Неснижаемый остаток по </w:t>
      </w:r>
      <w:r w:rsidR="00C70144" w:rsidRPr="00B02724">
        <w:rPr>
          <w:rFonts w:ascii="Verdana" w:hAnsi="Verdana" w:cs="Times New Roman"/>
          <w:sz w:val="20"/>
          <w:szCs w:val="20"/>
        </w:rPr>
        <w:t>С</w:t>
      </w:r>
      <w:r w:rsidR="00CF0B8F" w:rsidRPr="00B02724">
        <w:rPr>
          <w:rFonts w:ascii="Verdana" w:hAnsi="Verdana" w:cs="Times New Roman"/>
          <w:sz w:val="20"/>
          <w:szCs w:val="20"/>
        </w:rPr>
        <w:t xml:space="preserve">чету </w:t>
      </w:r>
      <w:r w:rsidR="00A939E3" w:rsidRPr="00B02724">
        <w:rPr>
          <w:rFonts w:ascii="Verdana" w:hAnsi="Verdana" w:cs="Times New Roman"/>
          <w:sz w:val="20"/>
          <w:szCs w:val="20"/>
        </w:rPr>
        <w:t xml:space="preserve">в размере </w:t>
      </w:r>
    </w:p>
    <w:p w:rsidR="00E14009" w:rsidRPr="00E14009" w:rsidRDefault="00E14009" w:rsidP="00E14009">
      <w:pPr>
        <w:tabs>
          <w:tab w:val="left" w:pos="2835"/>
        </w:tabs>
        <w:spacing w:before="120" w:after="120" w:line="240" w:lineRule="auto"/>
        <w:ind w:left="77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009">
        <w:t>_________________________________________________________________________</w:t>
      </w:r>
    </w:p>
    <w:p w:rsidR="00E14009" w:rsidRPr="00B02724" w:rsidRDefault="00E14009" w:rsidP="00E14009">
      <w:pPr>
        <w:pStyle w:val="31"/>
        <w:ind w:firstLine="360"/>
        <w:contextualSpacing/>
        <w:rPr>
          <w:rFonts w:ascii="Verdana" w:hAnsi="Verdana"/>
          <w:sz w:val="20"/>
          <w:szCs w:val="20"/>
        </w:rPr>
      </w:pPr>
      <w:r w:rsidRPr="003C397C">
        <w:rPr>
          <w:sz w:val="22"/>
          <w:szCs w:val="22"/>
        </w:rPr>
        <w:t xml:space="preserve">                                                  </w:t>
      </w:r>
      <w:r w:rsidRPr="00B02724">
        <w:rPr>
          <w:rFonts w:ascii="Verdana" w:hAnsi="Verdana"/>
          <w:sz w:val="20"/>
          <w:szCs w:val="20"/>
        </w:rPr>
        <w:t>(сумма цифрами и прописью)</w:t>
      </w:r>
    </w:p>
    <w:p w:rsidR="00E14009" w:rsidRPr="00B02724" w:rsidRDefault="0054748E" w:rsidP="00A939E3">
      <w:pPr>
        <w:numPr>
          <w:ilvl w:val="0"/>
          <w:numId w:val="4"/>
        </w:numPr>
        <w:tabs>
          <w:tab w:val="num" w:pos="540"/>
          <w:tab w:val="left" w:pos="2835"/>
        </w:tabs>
        <w:spacing w:before="120" w:after="120" w:line="240" w:lineRule="auto"/>
        <w:ind w:left="777" w:hanging="743"/>
        <w:contextualSpacing/>
        <w:jc w:val="both"/>
        <w:rPr>
          <w:rFonts w:ascii="Verdana" w:eastAsiaTheme="minorEastAsia" w:hAnsi="Verdana" w:cs="Times New Roman"/>
          <w:sz w:val="20"/>
          <w:szCs w:val="20"/>
        </w:rPr>
      </w:pPr>
      <w:r w:rsidRPr="00B02724">
        <w:rPr>
          <w:rFonts w:ascii="Verdana" w:eastAsiaTheme="minorEastAsia" w:hAnsi="Verdana" w:cs="Times New Roman"/>
          <w:sz w:val="20"/>
          <w:szCs w:val="20"/>
        </w:rPr>
        <w:t>д</w:t>
      </w:r>
      <w:r w:rsidR="00E14009" w:rsidRPr="00B02724">
        <w:rPr>
          <w:rFonts w:ascii="Verdana" w:eastAsiaTheme="minorEastAsia" w:hAnsi="Verdana" w:cs="Times New Roman"/>
          <w:sz w:val="20"/>
          <w:szCs w:val="20"/>
        </w:rPr>
        <w:t xml:space="preserve">енежные средства для пополнения </w:t>
      </w:r>
      <w:r w:rsidR="00C70144" w:rsidRPr="00B02724">
        <w:rPr>
          <w:rFonts w:ascii="Verdana" w:eastAsiaTheme="minorEastAsia" w:hAnsi="Verdana" w:cs="Times New Roman"/>
          <w:sz w:val="20"/>
          <w:szCs w:val="20"/>
        </w:rPr>
        <w:t>С</w:t>
      </w:r>
      <w:r w:rsidR="00E14009" w:rsidRPr="00B02724">
        <w:rPr>
          <w:rFonts w:ascii="Verdana" w:eastAsiaTheme="minorEastAsia" w:hAnsi="Verdana" w:cs="Times New Roman"/>
          <w:sz w:val="20"/>
          <w:szCs w:val="20"/>
        </w:rPr>
        <w:t>чета списывать с расчетного счета №_______________________________, открытого в Банке.</w:t>
      </w:r>
    </w:p>
    <w:p w:rsidR="00CF0B8F" w:rsidRDefault="00CF0B8F" w:rsidP="00CF0B8F">
      <w:pPr>
        <w:tabs>
          <w:tab w:val="left" w:pos="28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0B8F" w:rsidSect="0043239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1AE"/>
    <w:multiLevelType w:val="hybridMultilevel"/>
    <w:tmpl w:val="902A28D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2CF5"/>
    <w:multiLevelType w:val="hybridMultilevel"/>
    <w:tmpl w:val="E4B487EE"/>
    <w:lvl w:ilvl="0" w:tplc="6076E47A">
      <w:start w:val="2"/>
      <w:numFmt w:val="bullet"/>
      <w:lvlText w:val=""/>
      <w:lvlJc w:val="left"/>
      <w:pPr>
        <w:ind w:left="78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8E40B53"/>
    <w:multiLevelType w:val="hybridMultilevel"/>
    <w:tmpl w:val="2BC8192C"/>
    <w:lvl w:ilvl="0" w:tplc="A8F439BC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645B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BD"/>
    <w:rsid w:val="00041100"/>
    <w:rsid w:val="000729C9"/>
    <w:rsid w:val="000F6561"/>
    <w:rsid w:val="00107DC5"/>
    <w:rsid w:val="0014115E"/>
    <w:rsid w:val="0027384C"/>
    <w:rsid w:val="00346B8F"/>
    <w:rsid w:val="00353648"/>
    <w:rsid w:val="00381CE1"/>
    <w:rsid w:val="004573C2"/>
    <w:rsid w:val="00480650"/>
    <w:rsid w:val="004866DF"/>
    <w:rsid w:val="004B1441"/>
    <w:rsid w:val="004B5DC1"/>
    <w:rsid w:val="00521F17"/>
    <w:rsid w:val="00535005"/>
    <w:rsid w:val="00546609"/>
    <w:rsid w:val="0054748E"/>
    <w:rsid w:val="005F6753"/>
    <w:rsid w:val="00611447"/>
    <w:rsid w:val="00682028"/>
    <w:rsid w:val="006F66C4"/>
    <w:rsid w:val="0072142B"/>
    <w:rsid w:val="00793E03"/>
    <w:rsid w:val="007C7B2A"/>
    <w:rsid w:val="0080467B"/>
    <w:rsid w:val="008715AA"/>
    <w:rsid w:val="008876D5"/>
    <w:rsid w:val="008A3EAD"/>
    <w:rsid w:val="00901A52"/>
    <w:rsid w:val="00966D51"/>
    <w:rsid w:val="0099640D"/>
    <w:rsid w:val="00A14196"/>
    <w:rsid w:val="00A5421E"/>
    <w:rsid w:val="00A60D59"/>
    <w:rsid w:val="00A939E3"/>
    <w:rsid w:val="00AA618E"/>
    <w:rsid w:val="00B02724"/>
    <w:rsid w:val="00BB0A76"/>
    <w:rsid w:val="00C01DE1"/>
    <w:rsid w:val="00C55007"/>
    <w:rsid w:val="00C70144"/>
    <w:rsid w:val="00CF0B8F"/>
    <w:rsid w:val="00DA1559"/>
    <w:rsid w:val="00DD4A0E"/>
    <w:rsid w:val="00E14009"/>
    <w:rsid w:val="00E4592F"/>
    <w:rsid w:val="00EA29BD"/>
    <w:rsid w:val="00EB6842"/>
    <w:rsid w:val="00F052E3"/>
    <w:rsid w:val="00F83D49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C5B1-BC14-40B6-9A22-56F2601E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5"/>
  </w:style>
  <w:style w:type="paragraph" w:styleId="1">
    <w:name w:val="heading 1"/>
    <w:basedOn w:val="a"/>
    <w:next w:val="a"/>
    <w:link w:val="10"/>
    <w:uiPriority w:val="9"/>
    <w:qFormat/>
    <w:rsid w:val="00EA29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9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29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BD"/>
    <w:pPr>
      <w:keepNext/>
      <w:keepLines/>
      <w:numPr>
        <w:ilvl w:val="5"/>
        <w:numId w:val="1"/>
      </w:numPr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9B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rsid w:val="00EA29B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2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A29B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locked/>
    <w:rsid w:val="00EA29BD"/>
    <w:rPr>
      <w:rFonts w:eastAsiaTheme="minorEastAsia"/>
    </w:rPr>
  </w:style>
  <w:style w:type="paragraph" w:styleId="a5">
    <w:name w:val="Title"/>
    <w:basedOn w:val="a"/>
    <w:link w:val="a6"/>
    <w:uiPriority w:val="99"/>
    <w:qFormat/>
    <w:rsid w:val="00EA29BD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A29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AA618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618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618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18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618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61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A939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939E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67B0-584E-4B4A-9848-A5311507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MalahovaVV</dc:creator>
  <cp:lastModifiedBy>Литвиненко Галина Владимировна</cp:lastModifiedBy>
  <cp:revision>2</cp:revision>
  <dcterms:created xsi:type="dcterms:W3CDTF">2019-08-20T12:23:00Z</dcterms:created>
  <dcterms:modified xsi:type="dcterms:W3CDTF">2019-08-20T12:23:00Z</dcterms:modified>
</cp:coreProperties>
</file>