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6C" w:rsidRPr="005D748F" w:rsidRDefault="00CE2C6C" w:rsidP="00CE2C6C">
      <w:pPr>
        <w:ind w:left="2693"/>
        <w:jc w:val="right"/>
        <w:rPr>
          <w:rStyle w:val="20"/>
          <w:rFonts w:ascii="Verdana" w:hAnsi="Verdana" w:cs="Arial"/>
          <w:i w:val="0"/>
        </w:rPr>
      </w:pPr>
      <w:r w:rsidRPr="005D748F">
        <w:rPr>
          <w:rStyle w:val="20"/>
          <w:rFonts w:ascii="Verdana" w:hAnsi="Verdana" w:cs="Arial"/>
        </w:rPr>
        <w:t>Приложение 10.1</w:t>
      </w:r>
    </w:p>
    <w:p w:rsidR="00CE2C6C" w:rsidRPr="005D748F" w:rsidRDefault="00CE2C6C" w:rsidP="00CE2C6C">
      <w:pPr>
        <w:ind w:left="2126"/>
        <w:jc w:val="right"/>
        <w:rPr>
          <w:rFonts w:ascii="Verdana" w:hAnsi="Verdana" w:cs="Arial"/>
          <w:sz w:val="18"/>
          <w:szCs w:val="18"/>
        </w:rPr>
      </w:pPr>
      <w:r w:rsidRPr="005D748F">
        <w:rPr>
          <w:rFonts w:ascii="Verdana" w:hAnsi="Verdana" w:cs="Arial"/>
          <w:sz w:val="18"/>
          <w:szCs w:val="18"/>
        </w:rPr>
        <w:t>к Правилам осуществления процедур приема к исполнению,</w:t>
      </w:r>
    </w:p>
    <w:p w:rsidR="00CE2C6C" w:rsidRPr="005D748F" w:rsidRDefault="00CE2C6C" w:rsidP="00CE2C6C">
      <w:pPr>
        <w:ind w:left="2126"/>
        <w:jc w:val="right"/>
        <w:rPr>
          <w:rFonts w:ascii="Verdana" w:hAnsi="Verdana" w:cs="Arial"/>
          <w:sz w:val="18"/>
          <w:szCs w:val="18"/>
        </w:rPr>
      </w:pPr>
      <w:r w:rsidRPr="005D748F">
        <w:rPr>
          <w:rFonts w:ascii="Verdana" w:hAnsi="Verdana" w:cs="Arial"/>
          <w:sz w:val="18"/>
          <w:szCs w:val="18"/>
        </w:rPr>
        <w:t>исполнения, отзыва, возврата (аннулирования) расчетных документов</w:t>
      </w:r>
    </w:p>
    <w:p w:rsidR="00CE2C6C" w:rsidRPr="00DF2EB5" w:rsidRDefault="00CE2C6C" w:rsidP="00CE2C6C">
      <w:pPr>
        <w:ind w:left="2126"/>
        <w:jc w:val="right"/>
        <w:rPr>
          <w:rFonts w:ascii="Verdana" w:hAnsi="Verdana" w:cs="Arial"/>
          <w:sz w:val="18"/>
          <w:szCs w:val="18"/>
        </w:rPr>
      </w:pPr>
      <w:r w:rsidRPr="005D748F">
        <w:rPr>
          <w:rFonts w:ascii="Verdana" w:hAnsi="Verdana" w:cs="Arial"/>
          <w:sz w:val="18"/>
          <w:szCs w:val="18"/>
        </w:rPr>
        <w:t>(для юридических лиц</w:t>
      </w:r>
      <w:r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D748F">
        <w:rPr>
          <w:rFonts w:ascii="Verdana" w:hAnsi="Verdana" w:cs="Arial"/>
          <w:sz w:val="18"/>
          <w:szCs w:val="18"/>
        </w:rPr>
        <w:t>индивидуальных предпринимателей</w:t>
      </w:r>
      <w:r>
        <w:rPr>
          <w:rFonts w:ascii="Verdana" w:hAnsi="Verdana" w:cs="Arial"/>
          <w:sz w:val="18"/>
          <w:szCs w:val="18"/>
        </w:rPr>
        <w:t xml:space="preserve"> </w:t>
      </w:r>
      <w:r w:rsidRPr="00A51241">
        <w:rPr>
          <w:rFonts w:ascii="Verdana" w:hAnsi="Verdana" w:cs="Arial"/>
          <w:sz w:val="18"/>
          <w:szCs w:val="18"/>
        </w:rPr>
        <w:t>и физических лиц, занимающихся в установленном законодательством Российской Федерации порядке частной практикой</w:t>
      </w:r>
      <w:r w:rsidRPr="005D748F">
        <w:rPr>
          <w:rFonts w:ascii="Verdana" w:hAnsi="Verdana" w:cs="Arial"/>
          <w:sz w:val="18"/>
          <w:szCs w:val="18"/>
        </w:rPr>
        <w:t>)</w:t>
      </w:r>
    </w:p>
    <w:p w:rsidR="00CE2C6C" w:rsidRDefault="00CE2C6C" w:rsidP="00CE2C6C">
      <w:pPr>
        <w:ind w:left="2693"/>
        <w:jc w:val="right"/>
        <w:rPr>
          <w:rStyle w:val="20"/>
          <w:rFonts w:ascii="Verdana" w:hAnsi="Verdana" w:cs="Arial"/>
          <w:i w:val="0"/>
        </w:rPr>
      </w:pPr>
    </w:p>
    <w:p w:rsidR="00CE2C6C" w:rsidRDefault="00CE2C6C" w:rsidP="00CE2C6C">
      <w:pPr>
        <w:ind w:left="2693"/>
        <w:jc w:val="right"/>
        <w:rPr>
          <w:rStyle w:val="20"/>
          <w:rFonts w:ascii="Verdana" w:hAnsi="Verdana" w:cs="Arial"/>
          <w:i w:val="0"/>
        </w:rPr>
      </w:pPr>
    </w:p>
    <w:p w:rsidR="00CE2C6C" w:rsidRDefault="00CE2C6C" w:rsidP="00CE2C6C">
      <w:pPr>
        <w:ind w:left="2693"/>
        <w:jc w:val="right"/>
        <w:rPr>
          <w:rStyle w:val="20"/>
          <w:rFonts w:ascii="Verdana" w:hAnsi="Verdana" w:cs="Arial"/>
          <w:i w:val="0"/>
        </w:rPr>
      </w:pPr>
    </w:p>
    <w:p w:rsidR="00CE2C6C" w:rsidRDefault="00CE2C6C" w:rsidP="00CE2C6C">
      <w:pPr>
        <w:ind w:left="2693"/>
        <w:jc w:val="right"/>
        <w:rPr>
          <w:rStyle w:val="20"/>
          <w:rFonts w:ascii="Verdana" w:hAnsi="Verdana" w:cs="Arial"/>
          <w:i w:val="0"/>
        </w:rPr>
      </w:pPr>
    </w:p>
    <w:p w:rsidR="00CE2C6C" w:rsidRPr="000128C8" w:rsidRDefault="00CE2C6C" w:rsidP="00CE2C6C">
      <w:pPr>
        <w:jc w:val="center"/>
        <w:rPr>
          <w:rFonts w:ascii="Verdana" w:hAnsi="Verdana"/>
          <w:b/>
          <w:bCs/>
        </w:rPr>
      </w:pPr>
      <w:r w:rsidRPr="000128C8">
        <w:rPr>
          <w:rFonts w:ascii="Verdana" w:hAnsi="Verdana"/>
          <w:b/>
          <w:bCs/>
        </w:rPr>
        <w:t>ЗАЯВЛЕНИЕ КЛИЕНТА</w:t>
      </w:r>
    </w:p>
    <w:p w:rsidR="00CE2C6C" w:rsidRPr="000128C8" w:rsidRDefault="00CE2C6C" w:rsidP="00CE2C6C">
      <w:pPr>
        <w:jc w:val="center"/>
        <w:rPr>
          <w:rFonts w:ascii="Verdana" w:hAnsi="Verdana"/>
          <w:b/>
          <w:bCs/>
        </w:rPr>
      </w:pPr>
      <w:r w:rsidRPr="000128C8">
        <w:rPr>
          <w:rFonts w:ascii="Verdana" w:hAnsi="Verdana"/>
          <w:b/>
          <w:bCs/>
        </w:rPr>
        <w:t>о заранее данном акцепте</w:t>
      </w:r>
    </w:p>
    <w:p w:rsidR="00CE2C6C" w:rsidRPr="000128C8" w:rsidRDefault="00CE2C6C" w:rsidP="00CE2C6C">
      <w:pPr>
        <w:jc w:val="center"/>
        <w:rPr>
          <w:rFonts w:ascii="Verdana" w:hAnsi="Verdana"/>
          <w:b/>
          <w:bCs/>
        </w:rPr>
      </w:pPr>
    </w:p>
    <w:p w:rsidR="00CE2C6C" w:rsidRPr="000128C8" w:rsidRDefault="00CE2C6C" w:rsidP="00CE2C6C">
      <w:pPr>
        <w:tabs>
          <w:tab w:val="left" w:pos="2835"/>
        </w:tabs>
        <w:rPr>
          <w:rFonts w:ascii="Verdana" w:hAnsi="Verdana"/>
        </w:rPr>
      </w:pPr>
      <w:r w:rsidRPr="000128C8">
        <w:rPr>
          <w:rFonts w:ascii="Verdana" w:hAnsi="Verdana"/>
        </w:rPr>
        <w:t>Наименование Клиента: _______________________________________________________</w:t>
      </w:r>
    </w:p>
    <w:p w:rsidR="00CE2C6C" w:rsidRPr="000128C8" w:rsidRDefault="00CE2C6C" w:rsidP="00CE2C6C">
      <w:pPr>
        <w:tabs>
          <w:tab w:val="left" w:pos="2835"/>
        </w:tabs>
        <w:rPr>
          <w:rFonts w:ascii="Verdana" w:hAnsi="Verdana"/>
        </w:rPr>
      </w:pPr>
      <w:r w:rsidRPr="000128C8">
        <w:rPr>
          <w:rFonts w:ascii="Verdana" w:hAnsi="Verdana"/>
        </w:rPr>
        <w:t>________________________________________________________</w:t>
      </w:r>
      <w:proofErr w:type="gramStart"/>
      <w:r w:rsidRPr="000128C8">
        <w:rPr>
          <w:rFonts w:ascii="Verdana" w:hAnsi="Verdana"/>
        </w:rPr>
        <w:t>_(</w:t>
      </w:r>
      <w:proofErr w:type="gramEnd"/>
      <w:r w:rsidRPr="000128C8">
        <w:rPr>
          <w:rFonts w:ascii="Verdana" w:hAnsi="Verdana"/>
        </w:rPr>
        <w:t>далее – Клиент)</w:t>
      </w:r>
    </w:p>
    <w:p w:rsidR="00CE2C6C" w:rsidRPr="000128C8" w:rsidRDefault="00CE2C6C" w:rsidP="00CE2C6C">
      <w:pPr>
        <w:autoSpaceDE w:val="0"/>
        <w:autoSpaceDN w:val="0"/>
        <w:adjustRightInd w:val="0"/>
        <w:rPr>
          <w:rFonts w:ascii="Verdana" w:hAnsi="Verdana"/>
        </w:rPr>
      </w:pPr>
      <w:proofErr w:type="gramStart"/>
      <w:r w:rsidRPr="000128C8">
        <w:rPr>
          <w:rFonts w:ascii="Verdana" w:hAnsi="Verdana"/>
        </w:rPr>
        <w:t xml:space="preserve">ИНН  </w:t>
      </w:r>
      <w:r w:rsidRPr="000128C8">
        <w:rPr>
          <w:rFonts w:ascii="Verdana" w:hAnsi="Verdana"/>
          <w:u w:val="single"/>
        </w:rPr>
        <w:tab/>
      </w:r>
      <w:proofErr w:type="gramEnd"/>
      <w:r w:rsidRPr="000128C8">
        <w:rPr>
          <w:rFonts w:ascii="Verdana" w:hAnsi="Verdana"/>
          <w:u w:val="single"/>
        </w:rPr>
        <w:tab/>
      </w:r>
      <w:r w:rsidRPr="000128C8">
        <w:rPr>
          <w:rFonts w:ascii="Verdana" w:hAnsi="Verdana"/>
          <w:u w:val="single"/>
        </w:rPr>
        <w:tab/>
      </w:r>
      <w:r w:rsidRPr="000128C8">
        <w:rPr>
          <w:rFonts w:ascii="Verdana" w:hAnsi="Verdana"/>
          <w:u w:val="single"/>
        </w:rPr>
        <w:tab/>
      </w:r>
      <w:r w:rsidRPr="000128C8">
        <w:rPr>
          <w:rFonts w:ascii="Verdana" w:hAnsi="Verdana"/>
        </w:rPr>
        <w:t xml:space="preserve">, </w:t>
      </w:r>
    </w:p>
    <w:p w:rsidR="00CE2C6C" w:rsidRPr="000128C8" w:rsidRDefault="00CE2C6C" w:rsidP="00CE2C6C">
      <w:pPr>
        <w:keepNext/>
        <w:keepLines/>
        <w:suppressAutoHyphens/>
        <w:overflowPunct w:val="0"/>
        <w:autoSpaceDE w:val="0"/>
        <w:spacing w:line="240" w:lineRule="atLeast"/>
        <w:textAlignment w:val="baseline"/>
        <w:rPr>
          <w:rFonts w:ascii="Verdana" w:hAnsi="Verdana"/>
        </w:rPr>
      </w:pPr>
      <w:r w:rsidRPr="000128C8">
        <w:rPr>
          <w:rFonts w:ascii="Verdana" w:hAnsi="Verdana"/>
        </w:rPr>
        <w:t xml:space="preserve">На основании Комплексного договора </w:t>
      </w:r>
      <w:r w:rsidRPr="000128C8">
        <w:rPr>
          <w:rFonts w:ascii="Verdana" w:hAnsi="Verdana"/>
          <w:bCs/>
        </w:rPr>
        <w:t>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</w:t>
      </w:r>
      <w:r w:rsidRPr="000128C8">
        <w:rPr>
          <w:rFonts w:ascii="Verdana" w:hAnsi="Verdana"/>
        </w:rPr>
        <w:t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</w:t>
      </w:r>
      <w:bookmarkStart w:id="0" w:name="_GoBack"/>
      <w:bookmarkEnd w:id="0"/>
      <w:r w:rsidRPr="000128C8">
        <w:rPr>
          <w:rFonts w:ascii="Verdana" w:hAnsi="Verdana"/>
        </w:rPr>
        <w:t xml:space="preserve">декса Российской Федерации, размещенного на официальном сайте Банка, </w:t>
      </w:r>
      <w:r w:rsidRPr="000128C8">
        <w:rPr>
          <w:rFonts w:ascii="Verdana" w:hAnsi="Verdana"/>
          <w:b/>
        </w:rPr>
        <w:t>предоставля</w:t>
      </w:r>
      <w:r>
        <w:rPr>
          <w:rFonts w:ascii="Verdana" w:hAnsi="Verdana"/>
          <w:b/>
        </w:rPr>
        <w:t>ет</w:t>
      </w:r>
      <w:r w:rsidRPr="000128C8">
        <w:rPr>
          <w:rFonts w:ascii="Verdana" w:hAnsi="Verdana"/>
        </w:rPr>
        <w:t xml:space="preserve"> согласие (заранее данный акцепт) на списание денежных со счета №________________ (далее – Счет) и поруча</w:t>
      </w:r>
      <w:r>
        <w:rPr>
          <w:rFonts w:ascii="Verdana" w:hAnsi="Verdana"/>
        </w:rPr>
        <w:t>ет</w:t>
      </w:r>
      <w:r w:rsidRPr="000128C8">
        <w:rPr>
          <w:rFonts w:ascii="Verdana" w:hAnsi="Verdana"/>
        </w:rPr>
        <w:t xml:space="preserve"> Банку производить списание с указанного Счета на основании расчетных документов (платежных требований/инкассовых поручений), содержащих следующие сведения: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0128C8">
        <w:rPr>
          <w:rFonts w:ascii="Verdana" w:hAnsi="Verdana"/>
          <w:color w:val="000000"/>
          <w:u w:val="single"/>
        </w:rPr>
        <w:t>Счет Клиента:</w:t>
      </w:r>
      <w:r w:rsidRPr="000128C8">
        <w:rPr>
          <w:rFonts w:ascii="Verdana" w:hAnsi="Verdana"/>
          <w:color w:val="000000"/>
        </w:rPr>
        <w:t xml:space="preserve"> №______________________________________ 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0128C8">
        <w:rPr>
          <w:rFonts w:ascii="Verdana" w:hAnsi="Verdana"/>
          <w:color w:val="000000"/>
          <w:u w:val="single"/>
        </w:rPr>
        <w:t>Сумма акцепта (или порядок ее определения):</w:t>
      </w:r>
      <w:r w:rsidRPr="000128C8">
        <w:rPr>
          <w:rFonts w:ascii="Verdana" w:hAnsi="Verdana"/>
          <w:color w:val="000000"/>
        </w:rPr>
        <w:t xml:space="preserve"> в сумме, указанной в расчетном документе получателя средств; 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0128C8">
        <w:rPr>
          <w:rFonts w:ascii="Verdana" w:hAnsi="Verdana"/>
          <w:color w:val="000000"/>
          <w:u w:val="single"/>
        </w:rPr>
        <w:t>Сведения о получателе средств, имеющем право предъявлять распоряжения (расчетные документы) к банковскому счету плательщика:</w:t>
      </w:r>
      <w:r w:rsidRPr="000128C8">
        <w:rPr>
          <w:rFonts w:ascii="Verdana" w:hAnsi="Verdana"/>
          <w:color w:val="000000"/>
        </w:rPr>
        <w:t xml:space="preserve"> _________________________________________________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ind w:left="2124" w:firstLine="708"/>
        <w:rPr>
          <w:rFonts w:ascii="Verdana" w:hAnsi="Verdana"/>
          <w:i/>
          <w:iCs/>
          <w:color w:val="000000"/>
        </w:rPr>
      </w:pPr>
      <w:r w:rsidRPr="000128C8">
        <w:rPr>
          <w:rFonts w:ascii="Verdana" w:hAnsi="Verdana"/>
          <w:i/>
          <w:iCs/>
          <w:color w:val="000000"/>
        </w:rPr>
        <w:t xml:space="preserve">(полное наименование, ИНН получателя средств) 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0128C8">
        <w:rPr>
          <w:rFonts w:ascii="Verdana" w:hAnsi="Verdana"/>
          <w:color w:val="000000"/>
          <w:u w:val="single"/>
        </w:rPr>
        <w:t xml:space="preserve">Сведения об обязательстве плательщика и основном договоре: </w:t>
      </w:r>
      <w:r w:rsidRPr="000128C8">
        <w:rPr>
          <w:rFonts w:ascii="Verdana" w:hAnsi="Verdana"/>
          <w:color w:val="000000"/>
        </w:rPr>
        <w:t>Договор №_________________ от «___</w:t>
      </w:r>
      <w:proofErr w:type="gramStart"/>
      <w:r w:rsidRPr="000128C8">
        <w:rPr>
          <w:rFonts w:ascii="Verdana" w:hAnsi="Verdana"/>
          <w:color w:val="000000"/>
        </w:rPr>
        <w:t>_»_</w:t>
      </w:r>
      <w:proofErr w:type="gramEnd"/>
      <w:r w:rsidRPr="000128C8">
        <w:rPr>
          <w:rFonts w:ascii="Verdana" w:hAnsi="Verdana"/>
          <w:color w:val="000000"/>
        </w:rPr>
        <w:t>__________________ 20___г. пункт____.</w:t>
      </w:r>
    </w:p>
    <w:p w:rsidR="00CE2C6C" w:rsidRPr="000128C8" w:rsidRDefault="00CE2C6C" w:rsidP="00CE2C6C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0128C8">
        <w:rPr>
          <w:rFonts w:ascii="Verdana" w:hAnsi="Verdana"/>
          <w:iCs/>
          <w:color w:val="000000"/>
        </w:rPr>
        <w:t xml:space="preserve">Возможно частичное исполнение требований получателя средств по мере поступления денежных средств на Счет, к которому предъявлено платежное требование. </w:t>
      </w:r>
    </w:p>
    <w:p w:rsidR="00CE2C6C" w:rsidRPr="000128C8" w:rsidRDefault="00CE2C6C" w:rsidP="00CE2C6C">
      <w:pPr>
        <w:widowControl w:val="0"/>
        <w:rPr>
          <w:rFonts w:ascii="Verdana" w:hAnsi="Verdana"/>
        </w:rPr>
      </w:pPr>
    </w:p>
    <w:p w:rsidR="00803E42" w:rsidRDefault="00CE2C6C"/>
    <w:sectPr w:rsidR="0080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4"/>
    <w:rsid w:val="004364D8"/>
    <w:rsid w:val="00555130"/>
    <w:rsid w:val="00CE2C6C"/>
    <w:rsid w:val="00D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F82A"/>
  <w15:chartTrackingRefBased/>
  <w15:docId w15:val="{59E40376-0939-4423-A702-E12258D5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2C6C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2C6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RNCB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Шкель Маргарита Николаевна</dc:creator>
  <cp:keywords/>
  <dc:description/>
  <cp:lastModifiedBy>Шкель Маргарита Николаевна</cp:lastModifiedBy>
  <cp:revision>2</cp:revision>
  <dcterms:created xsi:type="dcterms:W3CDTF">2022-08-29T09:18:00Z</dcterms:created>
  <dcterms:modified xsi:type="dcterms:W3CDTF">2022-08-29T09:20:00Z</dcterms:modified>
</cp:coreProperties>
</file>