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5F" w:rsidRDefault="00A50C5F" w:rsidP="00A50C5F">
      <w:pPr>
        <w:jc w:val="center"/>
        <w:rPr>
          <w:rFonts w:ascii="Verdana" w:hAnsi="Verdana"/>
          <w:b/>
        </w:rPr>
      </w:pPr>
      <w:r w:rsidRPr="00E37B51">
        <w:rPr>
          <w:rFonts w:ascii="Verdana" w:hAnsi="Verdana"/>
          <w:b/>
        </w:rPr>
        <w:t xml:space="preserve">ЗАЯВЛЕНИЕ </w:t>
      </w:r>
    </w:p>
    <w:p w:rsidR="00A50C5F" w:rsidRDefault="00A50C5F" w:rsidP="00A50C5F">
      <w:pPr>
        <w:jc w:val="center"/>
        <w:rPr>
          <w:rFonts w:ascii="Verdana" w:hAnsi="Verdana"/>
          <w:b/>
          <w:color w:val="000000"/>
        </w:rPr>
      </w:pPr>
      <w:r w:rsidRPr="00E37B51">
        <w:rPr>
          <w:rFonts w:ascii="Verdana" w:hAnsi="Verdana"/>
          <w:b/>
        </w:rPr>
        <w:t xml:space="preserve">на </w:t>
      </w:r>
      <w:r w:rsidRPr="00E37B51">
        <w:rPr>
          <w:rFonts w:ascii="Verdana" w:hAnsi="Verdana"/>
          <w:b/>
          <w:color w:val="000000"/>
        </w:rPr>
        <w:t xml:space="preserve">досрочный возврат/частичное снятие депозита </w:t>
      </w:r>
    </w:p>
    <w:p w:rsidR="00A50C5F" w:rsidRDefault="00A50C5F" w:rsidP="00A50C5F">
      <w:pPr>
        <w:jc w:val="center"/>
        <w:rPr>
          <w:b/>
          <w:color w:val="000000"/>
          <w:sz w:val="24"/>
          <w:szCs w:val="24"/>
        </w:rPr>
      </w:pPr>
    </w:p>
    <w:p w:rsidR="00A50C5F" w:rsidRDefault="00A50C5F" w:rsidP="00A50C5F">
      <w:pPr>
        <w:ind w:firstLine="709"/>
        <w:contextualSpacing/>
        <w:jc w:val="both"/>
        <w:rPr>
          <w:rFonts w:ascii="Verdana" w:eastAsiaTheme="minorEastAsia" w:hAnsi="Verdana"/>
          <w:lang w:eastAsia="en-US"/>
        </w:rPr>
      </w:pPr>
      <w:r w:rsidRPr="00E37B51">
        <w:rPr>
          <w:rFonts w:ascii="Verdana" w:eastAsiaTheme="minorEastAsia" w:hAnsi="Verdana"/>
          <w:lang w:eastAsia="en-US"/>
        </w:rPr>
        <w:t>Клиент ________________________________________________</w:t>
      </w:r>
      <w:r>
        <w:rPr>
          <w:rFonts w:ascii="Verdana" w:eastAsiaTheme="minorEastAsia" w:hAnsi="Verdana"/>
          <w:lang w:eastAsia="en-US"/>
        </w:rPr>
        <w:t>________</w:t>
      </w:r>
      <w:r w:rsidRPr="00E37B51">
        <w:rPr>
          <w:rFonts w:ascii="Verdana" w:eastAsiaTheme="minorEastAsia" w:hAnsi="Verdana"/>
          <w:lang w:eastAsia="en-US"/>
        </w:rPr>
        <w:t>______</w:t>
      </w:r>
      <w:r w:rsidR="00AB7201">
        <w:rPr>
          <w:rFonts w:ascii="Verdana" w:eastAsiaTheme="minorEastAsia" w:hAnsi="Verdana"/>
          <w:lang w:eastAsia="en-US"/>
        </w:rPr>
        <w:t>,</w:t>
      </w:r>
    </w:p>
    <w:p w:rsidR="00A50C5F" w:rsidRDefault="00A50C5F" w:rsidP="00A50C5F">
      <w:pPr>
        <w:ind w:firstLine="709"/>
        <w:contextualSpacing/>
        <w:jc w:val="both"/>
        <w:rPr>
          <w:rFonts w:ascii="Verdana" w:eastAsiaTheme="minorEastAsia" w:hAnsi="Verdana"/>
          <w:lang w:eastAsia="en-US"/>
        </w:rPr>
      </w:pPr>
      <w:r w:rsidRPr="00E37B51">
        <w:rPr>
          <w:rFonts w:ascii="Verdana" w:eastAsiaTheme="minorEastAsia" w:hAnsi="Verdana"/>
          <w:lang w:eastAsia="en-US"/>
        </w:rPr>
        <w:t>ИНН _________________________, просит РНКБ Банк (ПАО) в соответствии с условиями Комплексного договора и Правил по депозитам досрочно расторгнуть/осуществить частичный возврат депозита</w:t>
      </w:r>
      <w:r w:rsidR="004952CF">
        <w:rPr>
          <w:rStyle w:val="a8"/>
          <w:rFonts w:ascii="Verdana" w:eastAsiaTheme="minorEastAsia" w:hAnsi="Verdana"/>
          <w:lang w:eastAsia="en-US"/>
        </w:rPr>
        <w:footnoteReference w:id="1"/>
      </w:r>
      <w:r w:rsidRPr="00E37B51">
        <w:rPr>
          <w:rFonts w:ascii="Verdana" w:eastAsiaTheme="minorEastAsia" w:hAnsi="Verdana"/>
          <w:lang w:eastAsia="en-US"/>
        </w:rPr>
        <w:t>, размещенного в соответствии с Подтверждением от _____________</w:t>
      </w:r>
      <w:r>
        <w:rPr>
          <w:rFonts w:ascii="Verdana" w:eastAsiaTheme="minorEastAsia" w:hAnsi="Verdana"/>
          <w:lang w:eastAsia="en-US"/>
        </w:rPr>
        <w:t xml:space="preserve"> </w:t>
      </w:r>
      <w:r w:rsidRPr="00E37B51">
        <w:rPr>
          <w:rFonts w:ascii="Verdana" w:eastAsiaTheme="minorEastAsia" w:hAnsi="Verdana"/>
          <w:lang w:eastAsia="en-US"/>
        </w:rPr>
        <w:t>№ ___</w:t>
      </w:r>
      <w:r>
        <w:rPr>
          <w:rFonts w:ascii="Verdana" w:eastAsiaTheme="minorEastAsia" w:hAnsi="Verdana"/>
          <w:lang w:eastAsia="en-US"/>
        </w:rPr>
        <w:t>________</w:t>
      </w:r>
      <w:r w:rsidRPr="00E37B51">
        <w:rPr>
          <w:rFonts w:ascii="Verdana" w:eastAsiaTheme="minorEastAsia" w:hAnsi="Verdana"/>
          <w:lang w:eastAsia="en-US"/>
        </w:rPr>
        <w:t>_, на следующих условиях:</w:t>
      </w:r>
    </w:p>
    <w:p w:rsidR="00A50C5F" w:rsidRDefault="00A50C5F" w:rsidP="00A50C5F">
      <w:pPr>
        <w:autoSpaceDE w:val="0"/>
        <w:autoSpaceDN w:val="0"/>
        <w:adjustRightInd w:val="0"/>
        <w:ind w:firstLine="709"/>
        <w:jc w:val="both"/>
        <w:rPr>
          <w:rFonts w:ascii="Verdana" w:eastAsiaTheme="minorEastAsia" w:hAnsi="Verdana"/>
          <w:lang w:eastAsia="en-US"/>
        </w:rPr>
      </w:pPr>
      <w:r w:rsidRPr="00E37B51">
        <w:rPr>
          <w:rFonts w:ascii="Verdana" w:eastAsiaTheme="minorEastAsia" w:hAnsi="Verdana"/>
          <w:lang w:eastAsia="en-US"/>
        </w:rPr>
        <w:t>Сумма ______________ (_____________________________________________)</w:t>
      </w:r>
      <w:r>
        <w:rPr>
          <w:rFonts w:ascii="Verdana" w:eastAsiaTheme="minorEastAsia" w:hAnsi="Verdana"/>
          <w:lang w:eastAsia="en-US"/>
        </w:rPr>
        <w:t>,</w:t>
      </w:r>
      <w:r w:rsidRPr="00E37B51">
        <w:rPr>
          <w:rFonts w:ascii="Verdana" w:eastAsiaTheme="minorEastAsia" w:hAnsi="Verdana"/>
          <w:lang w:eastAsia="en-US"/>
        </w:rPr>
        <w:t xml:space="preserve"> </w:t>
      </w:r>
    </w:p>
    <w:p w:rsidR="00A50C5F" w:rsidRDefault="00A50C5F" w:rsidP="00A50C5F">
      <w:pPr>
        <w:autoSpaceDE w:val="0"/>
        <w:autoSpaceDN w:val="0"/>
        <w:adjustRightInd w:val="0"/>
        <w:ind w:left="3540" w:firstLine="709"/>
        <w:jc w:val="both"/>
        <w:rPr>
          <w:rFonts w:ascii="Verdana" w:eastAsiaTheme="minorEastAsia" w:hAnsi="Verdana"/>
          <w:i/>
          <w:sz w:val="16"/>
          <w:szCs w:val="16"/>
          <w:lang w:eastAsia="en-US"/>
        </w:rPr>
      </w:pPr>
      <w:r w:rsidRPr="00E37B51">
        <w:rPr>
          <w:rFonts w:ascii="Verdana" w:eastAsiaTheme="minorEastAsia" w:hAnsi="Verdana"/>
          <w:i/>
          <w:sz w:val="16"/>
          <w:szCs w:val="16"/>
          <w:lang w:eastAsia="en-US"/>
        </w:rPr>
        <w:t>(сумма прописью)</w:t>
      </w:r>
    </w:p>
    <w:p w:rsidR="00A50C5F" w:rsidRDefault="00A50C5F" w:rsidP="00A50C5F">
      <w:pPr>
        <w:autoSpaceDE w:val="0"/>
        <w:autoSpaceDN w:val="0"/>
        <w:adjustRightInd w:val="0"/>
        <w:ind w:firstLine="709"/>
        <w:jc w:val="both"/>
        <w:rPr>
          <w:rFonts w:ascii="Verdana" w:eastAsiaTheme="minorEastAsia" w:hAnsi="Verdana"/>
          <w:lang w:eastAsia="en-US"/>
        </w:rPr>
      </w:pPr>
      <w:r w:rsidRPr="00E37B51">
        <w:rPr>
          <w:rFonts w:ascii="Verdana" w:eastAsiaTheme="minorEastAsia" w:hAnsi="Verdana"/>
          <w:lang w:eastAsia="en-US"/>
        </w:rPr>
        <w:t>Валюта_______________________________</w:t>
      </w:r>
      <w:r>
        <w:rPr>
          <w:rFonts w:ascii="Verdana" w:eastAsiaTheme="minorEastAsia" w:hAnsi="Verdana"/>
          <w:lang w:eastAsia="en-US"/>
        </w:rPr>
        <w:t>.</w:t>
      </w:r>
    </w:p>
    <w:p w:rsidR="00A50C5F" w:rsidRPr="00E37B51" w:rsidRDefault="00A50C5F" w:rsidP="00A50C5F">
      <w:pPr>
        <w:autoSpaceDE w:val="0"/>
        <w:autoSpaceDN w:val="0"/>
        <w:adjustRightInd w:val="0"/>
        <w:jc w:val="both"/>
        <w:rPr>
          <w:rFonts w:ascii="Verdana" w:eastAsiaTheme="minorEastAsia" w:hAnsi="Verdana"/>
          <w:lang w:eastAsia="en-US"/>
        </w:rPr>
      </w:pPr>
    </w:p>
    <w:p w:rsidR="00A50C5F" w:rsidRDefault="00A50C5F" w:rsidP="00A50C5F">
      <w:r>
        <w:t xml:space="preserve"> </w:t>
      </w:r>
    </w:p>
    <w:p w:rsidR="00AA016E" w:rsidRPr="00A50C5F" w:rsidRDefault="00AA016E" w:rsidP="00A50C5F"/>
    <w:sectPr w:rsidR="00AA016E" w:rsidRPr="00A50C5F" w:rsidSect="008D7623">
      <w:pgSz w:w="11906" w:h="16838"/>
      <w:pgMar w:top="1134" w:right="1134" w:bottom="11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CF" w:rsidRDefault="004952CF" w:rsidP="004952CF">
      <w:r>
        <w:separator/>
      </w:r>
    </w:p>
  </w:endnote>
  <w:endnote w:type="continuationSeparator" w:id="0">
    <w:p w:rsidR="004952CF" w:rsidRDefault="004952CF" w:rsidP="004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CF" w:rsidRDefault="004952CF" w:rsidP="004952CF">
      <w:r>
        <w:separator/>
      </w:r>
    </w:p>
  </w:footnote>
  <w:footnote w:type="continuationSeparator" w:id="0">
    <w:p w:rsidR="004952CF" w:rsidRDefault="004952CF" w:rsidP="004952CF">
      <w:r>
        <w:continuationSeparator/>
      </w:r>
    </w:p>
  </w:footnote>
  <w:footnote w:id="1">
    <w:p w:rsidR="004A1778" w:rsidRDefault="004952CF" w:rsidP="00E904A6">
      <w:pPr>
        <w:pStyle w:val="a6"/>
        <w:jc w:val="both"/>
        <w:rPr>
          <w:rFonts w:ascii="Verdana" w:hAnsi="Verdana"/>
          <w:sz w:val="16"/>
          <w:szCs w:val="16"/>
        </w:rPr>
      </w:pPr>
      <w:r w:rsidRPr="00E904A6">
        <w:rPr>
          <w:rStyle w:val="a8"/>
          <w:rFonts w:ascii="Verdana" w:hAnsi="Verdana"/>
          <w:sz w:val="16"/>
          <w:szCs w:val="16"/>
        </w:rPr>
        <w:footnoteRef/>
      </w:r>
      <w:r w:rsidRPr="00E904A6">
        <w:rPr>
          <w:rFonts w:ascii="Verdana" w:hAnsi="Verdana"/>
          <w:sz w:val="16"/>
          <w:szCs w:val="16"/>
        </w:rPr>
        <w:t xml:space="preserve"> </w:t>
      </w:r>
      <w:r w:rsidR="004A1778">
        <w:rPr>
          <w:rFonts w:ascii="Verdana" w:hAnsi="Verdana"/>
          <w:sz w:val="16"/>
          <w:szCs w:val="16"/>
        </w:rPr>
        <w:t xml:space="preserve">По всем депозитам доступно досрочное расторжение </w:t>
      </w:r>
      <w:r w:rsidR="004A1778">
        <w:rPr>
          <w:rFonts w:ascii="Verdana" w:hAnsi="Verdana"/>
          <w:sz w:val="16"/>
          <w:szCs w:val="16"/>
        </w:rPr>
        <w:t>кроме «Мобильного»</w:t>
      </w:r>
      <w:r w:rsidR="004A1778">
        <w:rPr>
          <w:rFonts w:ascii="Verdana" w:hAnsi="Verdana"/>
          <w:sz w:val="16"/>
          <w:szCs w:val="16"/>
        </w:rPr>
        <w:t xml:space="preserve">. </w:t>
      </w:r>
    </w:p>
    <w:p w:rsidR="004952CF" w:rsidRPr="00E904A6" w:rsidRDefault="004952CF" w:rsidP="00E904A6">
      <w:pPr>
        <w:pStyle w:val="a6"/>
        <w:jc w:val="both"/>
        <w:rPr>
          <w:rFonts w:ascii="Verdana" w:hAnsi="Verdana"/>
          <w:sz w:val="16"/>
          <w:szCs w:val="16"/>
        </w:rPr>
      </w:pPr>
      <w:r w:rsidRPr="00E904A6">
        <w:rPr>
          <w:rFonts w:ascii="Verdana" w:hAnsi="Verdana"/>
          <w:sz w:val="16"/>
          <w:szCs w:val="16"/>
        </w:rPr>
        <w:t xml:space="preserve">По депозиту </w:t>
      </w:r>
      <w:r w:rsidRPr="00E904A6">
        <w:rPr>
          <w:rFonts w:ascii="Verdana" w:hAnsi="Verdana"/>
          <w:b/>
          <w:sz w:val="16"/>
          <w:szCs w:val="16"/>
        </w:rPr>
        <w:t>Вариан</w:t>
      </w:r>
      <w:r w:rsidR="00681FC1" w:rsidRPr="00E904A6">
        <w:rPr>
          <w:rFonts w:ascii="Verdana" w:hAnsi="Verdana"/>
          <w:b/>
          <w:sz w:val="16"/>
          <w:szCs w:val="16"/>
        </w:rPr>
        <w:t>т</w:t>
      </w:r>
      <w:r w:rsidRPr="00E904A6">
        <w:rPr>
          <w:rFonts w:ascii="Verdana" w:hAnsi="Verdana"/>
          <w:b/>
          <w:sz w:val="16"/>
          <w:szCs w:val="16"/>
        </w:rPr>
        <w:t xml:space="preserve"> 6 «Мобильный» с правом пополнения и частичного снятия расторжение</w:t>
      </w:r>
      <w:r w:rsidRPr="00E904A6">
        <w:rPr>
          <w:rFonts w:ascii="Verdana" w:hAnsi="Verdana"/>
          <w:sz w:val="16"/>
          <w:szCs w:val="16"/>
        </w:rPr>
        <w:t xml:space="preserve"> не предусмотрено</w:t>
      </w:r>
      <w:r w:rsidR="00681FC1" w:rsidRPr="00E904A6">
        <w:rPr>
          <w:rFonts w:ascii="Verdana" w:hAnsi="Verdana"/>
          <w:sz w:val="16"/>
          <w:szCs w:val="16"/>
        </w:rPr>
        <w:t xml:space="preserve"> досрочное расторжение. Возможен частичный возврат суммы, превышающей первоначальный взнос. Сумма первоначально</w:t>
      </w:r>
      <w:bookmarkStart w:id="0" w:name="_GoBack"/>
      <w:bookmarkEnd w:id="0"/>
      <w:r w:rsidR="00681FC1" w:rsidRPr="00E904A6">
        <w:rPr>
          <w:rFonts w:ascii="Verdana" w:hAnsi="Verdana"/>
          <w:sz w:val="16"/>
          <w:szCs w:val="16"/>
        </w:rPr>
        <w:t>го взноса не может быть досрочно востребована.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F7F"/>
    <w:multiLevelType w:val="hybridMultilevel"/>
    <w:tmpl w:val="CF407422"/>
    <w:lvl w:ilvl="0" w:tplc="54C6A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24"/>
    <w:rsid w:val="0009323F"/>
    <w:rsid w:val="000B1B86"/>
    <w:rsid w:val="000B42BC"/>
    <w:rsid w:val="000C5E7E"/>
    <w:rsid w:val="000F4B05"/>
    <w:rsid w:val="00160340"/>
    <w:rsid w:val="00167630"/>
    <w:rsid w:val="001B5204"/>
    <w:rsid w:val="00257FE4"/>
    <w:rsid w:val="00264170"/>
    <w:rsid w:val="002F3414"/>
    <w:rsid w:val="0030257B"/>
    <w:rsid w:val="00312EE4"/>
    <w:rsid w:val="00327A26"/>
    <w:rsid w:val="00332349"/>
    <w:rsid w:val="0034363A"/>
    <w:rsid w:val="003E2A51"/>
    <w:rsid w:val="00444B32"/>
    <w:rsid w:val="004906EA"/>
    <w:rsid w:val="004952CF"/>
    <w:rsid w:val="004A1778"/>
    <w:rsid w:val="004E5CBF"/>
    <w:rsid w:val="004E787C"/>
    <w:rsid w:val="005A3BAB"/>
    <w:rsid w:val="00625A06"/>
    <w:rsid w:val="00681FC1"/>
    <w:rsid w:val="006D79AB"/>
    <w:rsid w:val="0075685C"/>
    <w:rsid w:val="007648E5"/>
    <w:rsid w:val="0077248E"/>
    <w:rsid w:val="007A43ED"/>
    <w:rsid w:val="007B76F8"/>
    <w:rsid w:val="007F0669"/>
    <w:rsid w:val="0083234B"/>
    <w:rsid w:val="00891680"/>
    <w:rsid w:val="008D5CD0"/>
    <w:rsid w:val="0091303B"/>
    <w:rsid w:val="0096010C"/>
    <w:rsid w:val="009D5A3D"/>
    <w:rsid w:val="009E0E1D"/>
    <w:rsid w:val="00A45949"/>
    <w:rsid w:val="00A45CC1"/>
    <w:rsid w:val="00A50C5F"/>
    <w:rsid w:val="00A53DB4"/>
    <w:rsid w:val="00AA016E"/>
    <w:rsid w:val="00AB7201"/>
    <w:rsid w:val="00AF5A1C"/>
    <w:rsid w:val="00BF7A06"/>
    <w:rsid w:val="00C03D85"/>
    <w:rsid w:val="00C43453"/>
    <w:rsid w:val="00C460FD"/>
    <w:rsid w:val="00C536EC"/>
    <w:rsid w:val="00C858C6"/>
    <w:rsid w:val="00D054E5"/>
    <w:rsid w:val="00D17436"/>
    <w:rsid w:val="00D530FE"/>
    <w:rsid w:val="00D56924"/>
    <w:rsid w:val="00E10881"/>
    <w:rsid w:val="00E37B51"/>
    <w:rsid w:val="00E55D03"/>
    <w:rsid w:val="00E904A6"/>
    <w:rsid w:val="00EB58DA"/>
    <w:rsid w:val="00EB6721"/>
    <w:rsid w:val="00EF3176"/>
    <w:rsid w:val="00F20A5F"/>
    <w:rsid w:val="00F65A05"/>
    <w:rsid w:val="00F95CD8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4F59"/>
  <w15:docId w15:val="{E3D62A4A-33F3-4AFA-8965-83792B26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791" w:hanging="835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24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952CF"/>
  </w:style>
  <w:style w:type="character" w:customStyle="1" w:styleId="a7">
    <w:name w:val="Текст сноски Знак"/>
    <w:basedOn w:val="a0"/>
    <w:link w:val="a6"/>
    <w:uiPriority w:val="99"/>
    <w:semiHidden/>
    <w:rsid w:val="004952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95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908D-BEE6-4ED8-8810-A8F7AE25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butma</dc:creator>
  <cp:lastModifiedBy>Шаманина Елизавета Петровна</cp:lastModifiedBy>
  <cp:revision>8</cp:revision>
  <dcterms:created xsi:type="dcterms:W3CDTF">2024-01-22T11:03:00Z</dcterms:created>
  <dcterms:modified xsi:type="dcterms:W3CDTF">2024-02-08T14:33:00Z</dcterms:modified>
</cp:coreProperties>
</file>