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BD" w:rsidRPr="00EA29BD" w:rsidRDefault="00EA29BD" w:rsidP="00E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EA29BD" w:rsidRPr="00EA29BD" w:rsidRDefault="00A87F21" w:rsidP="00EA29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r w:rsidR="00EA29BD" w:rsidRPr="00EA29BD">
        <w:rPr>
          <w:rFonts w:ascii="Times New Roman" w:eastAsia="Times New Roman" w:hAnsi="Times New Roman" w:cs="Times New Roman"/>
          <w:b/>
          <w:bCs/>
          <w:sz w:val="24"/>
          <w:szCs w:val="24"/>
        </w:rPr>
        <w:t>отключении Доверенного номера телефона</w:t>
      </w:r>
    </w:p>
    <w:p w:rsidR="004B1441" w:rsidRDefault="004B1441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29BD" w:rsidRPr="00EA29BD" w:rsidRDefault="00EA29BD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sz w:val="24"/>
          <w:szCs w:val="24"/>
        </w:rPr>
        <w:t>Наименование Клиента</w:t>
      </w:r>
      <w:r w:rsidRPr="00EA29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A29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 w:rsidR="004B1441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EA29BD" w:rsidRPr="00EA29BD" w:rsidRDefault="004B1441" w:rsidP="00EA29BD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EA29BD" w:rsidRPr="00EA29B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____________________________________________(далее – Клиент)</w:t>
      </w:r>
    </w:p>
    <w:p w:rsidR="00EA29BD" w:rsidRDefault="00EA29BD" w:rsidP="00EA2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sz w:val="24"/>
          <w:szCs w:val="24"/>
        </w:rPr>
        <w:t xml:space="preserve">ИНН  </w:t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A29B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4B1441" w:rsidRPr="00EA29BD" w:rsidRDefault="004B1441" w:rsidP="00EA29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9BD" w:rsidRPr="00EA5272" w:rsidRDefault="00EA29BD" w:rsidP="00EA29B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sz w:val="24"/>
          <w:szCs w:val="24"/>
        </w:rPr>
        <w:t xml:space="preserve">На основании </w:t>
      </w:r>
      <w:r w:rsidR="00BF778B">
        <w:rPr>
          <w:rFonts w:ascii="Times New Roman" w:eastAsiaTheme="minorEastAsia" w:hAnsi="Times New Roman" w:cs="Times New Roman"/>
          <w:sz w:val="24"/>
          <w:szCs w:val="24"/>
        </w:rPr>
        <w:t>Комплексного договора банковского обслуживания юридических лиц, индивидуальных предпринимателей и лиц, занимающихся в установленном законодательством РФ порядке частной практикой, в РНКБ Банк (ПАО) (далее – Банк)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 xml:space="preserve">, являющегося договором присоединения, заключенного между РНКБ Банк (ПАО) (далее – Банк) и Клиентом в порядке, предусмотренном статьей 428 Гражданского кодекса Российской Федерации, размещенного на официальном сайте Банка, </w:t>
      </w:r>
      <w:r w:rsidRPr="00EA29BD">
        <w:rPr>
          <w:rFonts w:ascii="Times New Roman" w:eastAsiaTheme="minorEastAsia" w:hAnsi="Times New Roman" w:cs="Times New Roman"/>
          <w:b/>
          <w:sz w:val="24"/>
          <w:szCs w:val="24"/>
        </w:rPr>
        <w:t>прошу</w:t>
      </w:r>
      <w:r w:rsidR="009E6AF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EA29BD">
        <w:rPr>
          <w:rFonts w:ascii="Times New Roman" w:eastAsiaTheme="minorEastAsia" w:hAnsi="Times New Roman" w:cs="Times New Roman"/>
          <w:b/>
          <w:sz w:val="24"/>
          <w:szCs w:val="24"/>
        </w:rPr>
        <w:t xml:space="preserve">отключить 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Доверенный номер телефона</w:t>
      </w:r>
      <w:r w:rsidR="004B1441">
        <w:rPr>
          <w:rFonts w:ascii="Times New Roman" w:eastAsiaTheme="minorEastAsia" w:hAnsi="Times New Roman" w:cs="Times New Roman"/>
          <w:sz w:val="24"/>
          <w:szCs w:val="24"/>
        </w:rPr>
        <w:t xml:space="preserve"> +7__________</w:t>
      </w:r>
      <w:r w:rsidR="00EA5272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EA29BD" w:rsidRPr="00EA29BD" w:rsidRDefault="004B1441" w:rsidP="00EA29B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</w:t>
      </w:r>
      <w:r w:rsidR="00EA29BD" w:rsidRPr="00EA29BD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____________________________________________________________________________,</w:t>
      </w:r>
    </w:p>
    <w:p w:rsidR="00EA29BD" w:rsidRPr="00EA29BD" w:rsidRDefault="00EA29BD" w:rsidP="00EA29BD">
      <w:pPr>
        <w:spacing w:after="0" w:line="240" w:lineRule="auto"/>
        <w:ind w:hanging="11"/>
        <w:rPr>
          <w:rFonts w:ascii="Times New Roman" w:eastAsiaTheme="minorEastAsia" w:hAnsi="Times New Roman" w:cs="Times New Roman"/>
          <w:sz w:val="24"/>
          <w:szCs w:val="24"/>
        </w:rPr>
      </w:pPr>
      <w:r w:rsidRPr="00EA29BD">
        <w:rPr>
          <w:rFonts w:ascii="Times New Roman" w:eastAsiaTheme="minorEastAsia" w:hAnsi="Times New Roman" w:cs="Times New Roman"/>
          <w:i/>
          <w:iCs/>
          <w:color w:val="FF0000"/>
          <w:sz w:val="24"/>
          <w:szCs w:val="24"/>
        </w:rPr>
        <w:t xml:space="preserve"> (должность, фамилия, имя, отчество уполномоченного  лица  Клиента)</w:t>
      </w:r>
      <w:r w:rsidRPr="00EA29BD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</w:t>
      </w:r>
      <w:r w:rsidRPr="00EA29BD">
        <w:rPr>
          <w:rFonts w:ascii="Times New Roman" w:eastAsiaTheme="minorEastAsia" w:hAnsi="Times New Roman" w:cs="Times New Roman"/>
          <w:color w:val="FF0000"/>
          <w:sz w:val="24"/>
          <w:szCs w:val="24"/>
        </w:rPr>
        <w:br/>
      </w:r>
      <w:proofErr w:type="gramStart"/>
      <w:r w:rsidRPr="00EA29BD">
        <w:rPr>
          <w:rFonts w:ascii="Times New Roman" w:eastAsiaTheme="minorEastAsia" w:hAnsi="Times New Roman" w:cs="Times New Roman"/>
          <w:sz w:val="24"/>
          <w:szCs w:val="24"/>
        </w:rPr>
        <w:t>действующий</w:t>
      </w:r>
      <w:proofErr w:type="gramEnd"/>
      <w:r w:rsidRPr="00EA29BD">
        <w:rPr>
          <w:rFonts w:ascii="Times New Roman" w:eastAsiaTheme="minorEastAsia" w:hAnsi="Times New Roman" w:cs="Times New Roman"/>
          <w:sz w:val="24"/>
          <w:szCs w:val="24"/>
        </w:rPr>
        <w:t xml:space="preserve"> на основании_____</w:t>
      </w:r>
      <w:r w:rsidR="004B1441">
        <w:rPr>
          <w:rFonts w:ascii="Times New Roman" w:eastAsiaTheme="minorEastAsia" w:hAnsi="Times New Roman" w:cs="Times New Roman"/>
          <w:sz w:val="24"/>
          <w:szCs w:val="24"/>
        </w:rPr>
        <w:t>________</w:t>
      </w:r>
      <w:r w:rsidRPr="00EA29BD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</w:t>
      </w:r>
    </w:p>
    <w:p w:rsidR="00EA29BD" w:rsidRPr="00EA29BD" w:rsidRDefault="00EA29BD" w:rsidP="00EA29BD">
      <w:pPr>
        <w:widowControl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(наименование документа – Устав, Доверенность, иной соответствующий документ)</w:t>
      </w:r>
    </w:p>
    <w:p w:rsidR="00EA29BD" w:rsidRPr="00EA29BD" w:rsidRDefault="00EA29BD" w:rsidP="00EA29BD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29BD" w:rsidRPr="00EA29BD" w:rsidRDefault="00EA29BD" w:rsidP="00EA29BD">
      <w:p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bCs/>
          <w:sz w:val="24"/>
          <w:szCs w:val="24"/>
        </w:rPr>
        <w:t>Причина отключения Доверенного номера телефона:</w:t>
      </w:r>
    </w:p>
    <w:p w:rsidR="00EA29BD" w:rsidRPr="00EA29BD" w:rsidRDefault="004B1441" w:rsidP="00EA29BD">
      <w:pPr>
        <w:spacing w:after="0" w:line="240" w:lineRule="auto"/>
        <w:ind w:hanging="1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="00EA29BD" w:rsidRPr="00EA29BD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EA5272" w:rsidRDefault="00EA5272" w:rsidP="004B14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29BD" w:rsidRPr="00EA29BD" w:rsidRDefault="00EA29BD" w:rsidP="004B1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29BD">
        <w:rPr>
          <w:rFonts w:ascii="Times New Roman" w:eastAsia="Times New Roman" w:hAnsi="Times New Roman" w:cs="Times New Roman"/>
          <w:bCs/>
          <w:sz w:val="24"/>
          <w:szCs w:val="24"/>
        </w:rPr>
        <w:t>Понимаю и соглашаюсь с тем, что</w:t>
      </w:r>
      <w:r w:rsidR="004B144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A29BD">
        <w:rPr>
          <w:rFonts w:ascii="Times New Roman" w:eastAsia="Times New Roman" w:hAnsi="Times New Roman" w:cs="Times New Roman"/>
          <w:bCs/>
          <w:sz w:val="24"/>
          <w:szCs w:val="24"/>
        </w:rPr>
        <w:t>отключение Доверенного номера телефона приведет к невозможности о</w:t>
      </w:r>
      <w:r w:rsidR="00EA5272">
        <w:rPr>
          <w:rFonts w:ascii="Times New Roman" w:eastAsia="Times New Roman" w:hAnsi="Times New Roman" w:cs="Times New Roman"/>
          <w:bCs/>
          <w:sz w:val="24"/>
          <w:szCs w:val="24"/>
        </w:rPr>
        <w:t>казания тех услуг</w:t>
      </w:r>
      <w:r w:rsidRPr="00EA29BD">
        <w:rPr>
          <w:rFonts w:ascii="Times New Roman" w:eastAsia="Times New Roman" w:hAnsi="Times New Roman" w:cs="Times New Roman"/>
          <w:bCs/>
          <w:sz w:val="24"/>
          <w:szCs w:val="24"/>
        </w:rPr>
        <w:t xml:space="preserve">, при </w:t>
      </w:r>
      <w:r w:rsidR="00EA5272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предоставлении </w:t>
      </w:r>
      <w:r w:rsidRPr="00EA29BD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которых использование </w:t>
      </w:r>
      <w:r w:rsidR="00EA5272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данного </w:t>
      </w:r>
      <w:r w:rsidRPr="00EA29BD">
        <w:rPr>
          <w:rFonts w:ascii="Times New Roman" w:eastAsia="Times New Roman" w:hAnsi="Times New Roman" w:cs="Times New Roman"/>
          <w:bCs/>
          <w:sz w:val="24"/>
          <w:szCs w:val="24"/>
        </w:rPr>
        <w:t>Доверенного номера телефона является обязательным</w:t>
      </w:r>
      <w:r w:rsidR="00EA52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A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9BD" w:rsidRDefault="00EA29BD" w:rsidP="00EA29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6AF3" w:rsidRDefault="009E6AF3"/>
    <w:p w:rsidR="009E6AF3" w:rsidRPr="00AE11FA" w:rsidRDefault="009E6AF3" w:rsidP="009E6AF3">
      <w:pPr>
        <w:jc w:val="both"/>
        <w:rPr>
          <w:rFonts w:ascii="Times New Roman" w:hAnsi="Times New Roman" w:cs="Times New Roman"/>
          <w:sz w:val="24"/>
          <w:szCs w:val="24"/>
        </w:rPr>
      </w:pP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Текст, выделенный красным шрифтом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необходимо 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удал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и</w:t>
      </w:r>
      <w:r w:rsidRPr="00AE11FA">
        <w:rPr>
          <w:rFonts w:ascii="Times New Roman" w:hAnsi="Times New Roman" w:cs="Times New Roman"/>
          <w:b/>
          <w:color w:val="FF0000"/>
          <w:sz w:val="24"/>
          <w:szCs w:val="24"/>
        </w:rPr>
        <w:t>ть, т.к. сообщение свободного формата в ИБК имеет ограничение по количеству символов – не более 2 048 символов.</w:t>
      </w:r>
    </w:p>
    <w:p w:rsidR="009E6AF3" w:rsidRDefault="009E6AF3"/>
    <w:sectPr w:rsidR="009E6AF3" w:rsidSect="0043239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821AE"/>
    <w:multiLevelType w:val="hybridMultilevel"/>
    <w:tmpl w:val="902A28D4"/>
    <w:lvl w:ilvl="0" w:tplc="FFFFFFFF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0B53"/>
    <w:multiLevelType w:val="hybridMultilevel"/>
    <w:tmpl w:val="2BC8192C"/>
    <w:lvl w:ilvl="0" w:tplc="A8F439BC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0645B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29BD"/>
    <w:rsid w:val="00003E65"/>
    <w:rsid w:val="000729C9"/>
    <w:rsid w:val="000F6561"/>
    <w:rsid w:val="00107DC5"/>
    <w:rsid w:val="00126A6B"/>
    <w:rsid w:val="00192493"/>
    <w:rsid w:val="002404F6"/>
    <w:rsid w:val="00480650"/>
    <w:rsid w:val="004866DF"/>
    <w:rsid w:val="004B1441"/>
    <w:rsid w:val="004B5DC1"/>
    <w:rsid w:val="00630EFA"/>
    <w:rsid w:val="00793E03"/>
    <w:rsid w:val="007C7B2A"/>
    <w:rsid w:val="00911E20"/>
    <w:rsid w:val="009E6AF3"/>
    <w:rsid w:val="00A5421E"/>
    <w:rsid w:val="00A744F4"/>
    <w:rsid w:val="00A87F21"/>
    <w:rsid w:val="00BF778B"/>
    <w:rsid w:val="00C01DE1"/>
    <w:rsid w:val="00C86593"/>
    <w:rsid w:val="00D27AD3"/>
    <w:rsid w:val="00E449F8"/>
    <w:rsid w:val="00EA29BD"/>
    <w:rsid w:val="00EA5272"/>
    <w:rsid w:val="00F0248F"/>
    <w:rsid w:val="00FB0F3F"/>
    <w:rsid w:val="00F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C5"/>
  </w:style>
  <w:style w:type="paragraph" w:styleId="1">
    <w:name w:val="heading 1"/>
    <w:basedOn w:val="a"/>
    <w:next w:val="a"/>
    <w:link w:val="10"/>
    <w:uiPriority w:val="9"/>
    <w:qFormat/>
    <w:rsid w:val="00EA29BD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A29BD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29BD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A29B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29B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29BD"/>
    <w:pPr>
      <w:keepNext/>
      <w:keepLines/>
      <w:numPr>
        <w:ilvl w:val="5"/>
        <w:numId w:val="1"/>
      </w:numPr>
      <w:autoSpaceDE w:val="0"/>
      <w:autoSpaceDN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29B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29B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29B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9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A29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A29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A29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A29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A29BD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A29B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29B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2"/>
    <w:basedOn w:val="a"/>
    <w:link w:val="22"/>
    <w:uiPriority w:val="99"/>
    <w:rsid w:val="00EA29BD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A2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EA29B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locked/>
    <w:rsid w:val="00EA29BD"/>
    <w:rPr>
      <w:rFonts w:eastAsiaTheme="minorEastAsia"/>
    </w:rPr>
  </w:style>
  <w:style w:type="paragraph" w:styleId="a5">
    <w:name w:val="Title"/>
    <w:basedOn w:val="a"/>
    <w:link w:val="a6"/>
    <w:uiPriority w:val="99"/>
    <w:qFormat/>
    <w:rsid w:val="00EA29BD"/>
    <w:pPr>
      <w:spacing w:after="12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EA29BD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5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272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A527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A527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A527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A527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A52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MalahovaVV</dc:creator>
  <cp:lastModifiedBy>MalahovaVV</cp:lastModifiedBy>
  <cp:revision>6</cp:revision>
  <dcterms:created xsi:type="dcterms:W3CDTF">2018-03-12T13:03:00Z</dcterms:created>
  <dcterms:modified xsi:type="dcterms:W3CDTF">2018-04-23T14:59:00Z</dcterms:modified>
</cp:coreProperties>
</file>