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39" w:rsidRPr="0074468D" w:rsidRDefault="00CD1939" w:rsidP="00CD1939">
      <w:pPr>
        <w:spacing w:before="120"/>
        <w:jc w:val="center"/>
        <w:rPr>
          <w:b/>
          <w:sz w:val="24"/>
          <w:szCs w:val="24"/>
        </w:rPr>
      </w:pPr>
      <w:r w:rsidRPr="0074468D">
        <w:rPr>
          <w:b/>
          <w:sz w:val="24"/>
          <w:szCs w:val="24"/>
        </w:rPr>
        <w:t>Заявление</w:t>
      </w:r>
    </w:p>
    <w:p w:rsidR="00CD1939" w:rsidRDefault="00CD1939" w:rsidP="00BE223A">
      <w:pPr>
        <w:jc w:val="center"/>
        <w:rPr>
          <w:b/>
        </w:rPr>
      </w:pPr>
      <w:r w:rsidRPr="0074468D">
        <w:rPr>
          <w:b/>
          <w:sz w:val="24"/>
          <w:szCs w:val="24"/>
        </w:rPr>
        <w:t>об открытии</w:t>
      </w:r>
      <w:r w:rsidR="0022555C">
        <w:rPr>
          <w:b/>
          <w:sz w:val="24"/>
          <w:szCs w:val="24"/>
        </w:rPr>
        <w:t xml:space="preserve"> </w:t>
      </w:r>
      <w:r w:rsidR="00A26FD3" w:rsidRPr="00A26FD3">
        <w:rPr>
          <w:b/>
          <w:sz w:val="24"/>
          <w:szCs w:val="24"/>
        </w:rPr>
        <w:t>специального</w:t>
      </w:r>
      <w:r w:rsidR="00872644">
        <w:rPr>
          <w:b/>
          <w:sz w:val="24"/>
          <w:szCs w:val="24"/>
        </w:rPr>
        <w:t xml:space="preserve"> карточного счета</w:t>
      </w:r>
      <w:r w:rsidRPr="0074468D">
        <w:rPr>
          <w:b/>
          <w:sz w:val="24"/>
          <w:szCs w:val="24"/>
        </w:rPr>
        <w:t xml:space="preserve"> </w:t>
      </w:r>
      <w:r w:rsidR="002F0AB0" w:rsidRPr="00CE78CC">
        <w:rPr>
          <w:b/>
          <w:sz w:val="24"/>
          <w:szCs w:val="24"/>
        </w:rPr>
        <w:t>в валюте РФ</w:t>
      </w:r>
      <w:r w:rsidR="0022555C">
        <w:rPr>
          <w:b/>
          <w:sz w:val="24"/>
          <w:szCs w:val="24"/>
        </w:rPr>
        <w:br/>
      </w:r>
    </w:p>
    <w:p w:rsidR="006A2737" w:rsidRDefault="006A2737" w:rsidP="00FE6F33">
      <w:pPr>
        <w:ind w:left="4253"/>
        <w:jc w:val="both"/>
        <w:rPr>
          <w:b/>
        </w:rPr>
      </w:pPr>
    </w:p>
    <w:p w:rsidR="001E4822" w:rsidRDefault="00CD1939" w:rsidP="001E4822">
      <w:pPr>
        <w:tabs>
          <w:tab w:val="left" w:pos="2835"/>
        </w:tabs>
        <w:spacing w:before="120"/>
        <w:rPr>
          <w:sz w:val="24"/>
          <w:szCs w:val="24"/>
        </w:rPr>
      </w:pPr>
      <w:r w:rsidRPr="0074468D">
        <w:rPr>
          <w:sz w:val="24"/>
          <w:szCs w:val="24"/>
        </w:rPr>
        <w:t>Наименование Клиента</w:t>
      </w:r>
      <w:r w:rsidRPr="0074468D">
        <w:rPr>
          <w:b/>
          <w:sz w:val="24"/>
          <w:szCs w:val="24"/>
        </w:rPr>
        <w:t xml:space="preserve"> </w:t>
      </w:r>
      <w:r w:rsidRPr="0074468D">
        <w:rPr>
          <w:sz w:val="24"/>
          <w:szCs w:val="24"/>
        </w:rPr>
        <w:t>_____________________________________________________________________________________________________________________________________________________</w:t>
      </w:r>
      <w:r w:rsidR="001E4822">
        <w:rPr>
          <w:sz w:val="24"/>
          <w:szCs w:val="24"/>
        </w:rPr>
        <w:t>_____</w:t>
      </w:r>
      <w:r w:rsidRPr="0074468D">
        <w:rPr>
          <w:sz w:val="24"/>
          <w:szCs w:val="24"/>
        </w:rPr>
        <w:t>___</w:t>
      </w:r>
      <w:r w:rsidR="001E4822">
        <w:rPr>
          <w:sz w:val="24"/>
          <w:szCs w:val="24"/>
        </w:rPr>
        <w:t>(далее-Клиент)</w:t>
      </w:r>
    </w:p>
    <w:p w:rsidR="00CD1939" w:rsidRDefault="00CD1939" w:rsidP="00516B36">
      <w:pPr>
        <w:tabs>
          <w:tab w:val="left" w:pos="2835"/>
        </w:tabs>
        <w:spacing w:before="120"/>
        <w:rPr>
          <w:sz w:val="24"/>
          <w:szCs w:val="24"/>
        </w:rPr>
      </w:pPr>
      <w:r w:rsidRPr="0074468D">
        <w:rPr>
          <w:sz w:val="24"/>
          <w:szCs w:val="24"/>
        </w:rPr>
        <w:t>ИНН</w:t>
      </w:r>
      <w:r>
        <w:rPr>
          <w:sz w:val="24"/>
          <w:szCs w:val="24"/>
        </w:rPr>
        <w:t>/КИО</w:t>
      </w:r>
      <w:r w:rsidRPr="0074468D">
        <w:rPr>
          <w:sz w:val="24"/>
          <w:szCs w:val="24"/>
        </w:rPr>
        <w:t xml:space="preserve"> </w:t>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rPr>
        <w:t xml:space="preserve">, </w:t>
      </w:r>
    </w:p>
    <w:p w:rsidR="00CD1939" w:rsidRPr="00A15FCC" w:rsidRDefault="00616F90" w:rsidP="00D11042">
      <w:pPr>
        <w:jc w:val="both"/>
        <w:rPr>
          <w:b/>
          <w:sz w:val="24"/>
          <w:szCs w:val="24"/>
        </w:rPr>
      </w:pPr>
      <w:proofErr w:type="gramStart"/>
      <w:r w:rsidRPr="00EA29BD">
        <w:rPr>
          <w:rFonts w:eastAsiaTheme="minorEastAsia"/>
          <w:sz w:val="24"/>
          <w:szCs w:val="24"/>
        </w:rPr>
        <w:t xml:space="preserve">На основании </w:t>
      </w:r>
      <w:r>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EA29BD">
        <w:rPr>
          <w:rFonts w:eastAsiaTheme="minorEastAsia"/>
          <w:sz w:val="24"/>
          <w:szCs w:val="24"/>
        </w:rPr>
        <w:t xml:space="preserve">, являющегося договором присоединения, заключенного между РНКБ Банк (ПАО) (далее – Банк) и Клиентом в порядке, предусмотренном статьей 428 Гражданского кодекса Российской Федерации, размещенного на официальном сайте Банка, </w:t>
      </w:r>
      <w:r w:rsidRPr="00EA29BD">
        <w:rPr>
          <w:rFonts w:eastAsiaTheme="minorEastAsia"/>
          <w:b/>
          <w:sz w:val="24"/>
          <w:szCs w:val="24"/>
        </w:rPr>
        <w:t>прошу</w:t>
      </w:r>
      <w:r w:rsidR="00872644">
        <w:rPr>
          <w:sz w:val="24"/>
          <w:szCs w:val="24"/>
        </w:rPr>
        <w:t xml:space="preserve"> </w:t>
      </w:r>
      <w:r w:rsidR="00CD1939" w:rsidRPr="00A15FCC">
        <w:rPr>
          <w:b/>
          <w:sz w:val="24"/>
          <w:szCs w:val="24"/>
        </w:rPr>
        <w:t xml:space="preserve">открыть специальный </w:t>
      </w:r>
      <w:r w:rsidR="00CD1939">
        <w:rPr>
          <w:b/>
          <w:sz w:val="24"/>
          <w:szCs w:val="24"/>
        </w:rPr>
        <w:t>карточный счет в валюте РФ</w:t>
      </w:r>
      <w:r w:rsidR="00872644">
        <w:rPr>
          <w:b/>
          <w:sz w:val="24"/>
          <w:szCs w:val="24"/>
        </w:rPr>
        <w:t>.</w:t>
      </w:r>
      <w:proofErr w:type="gramEnd"/>
    </w:p>
    <w:p w:rsidR="00CD1939" w:rsidRDefault="00CD1939" w:rsidP="00CD1939">
      <w:pPr>
        <w:tabs>
          <w:tab w:val="num" w:pos="540"/>
          <w:tab w:val="left" w:pos="2835"/>
        </w:tabs>
        <w:spacing w:line="240" w:lineRule="atLeast"/>
        <w:jc w:val="both"/>
        <w:rPr>
          <w:sz w:val="24"/>
          <w:szCs w:val="24"/>
        </w:rPr>
      </w:pPr>
      <w:r w:rsidRPr="00A15FCC">
        <w:rPr>
          <w:sz w:val="24"/>
          <w:szCs w:val="24"/>
        </w:rPr>
        <w:t xml:space="preserve">Денежные средства в </w:t>
      </w:r>
      <w:proofErr w:type="gramStart"/>
      <w:r w:rsidRPr="00A15FCC">
        <w:rPr>
          <w:sz w:val="24"/>
          <w:szCs w:val="24"/>
        </w:rPr>
        <w:t>рублях</w:t>
      </w:r>
      <w:proofErr w:type="gramEnd"/>
      <w:r w:rsidRPr="00A15FCC">
        <w:rPr>
          <w:sz w:val="24"/>
          <w:szCs w:val="24"/>
        </w:rPr>
        <w:t xml:space="preserve"> РФ, принятые с</w:t>
      </w:r>
      <w:r>
        <w:rPr>
          <w:sz w:val="24"/>
          <w:szCs w:val="24"/>
        </w:rPr>
        <w:t xml:space="preserve"> </w:t>
      </w:r>
      <w:r w:rsidRPr="00A15FCC">
        <w:rPr>
          <w:sz w:val="24"/>
          <w:szCs w:val="24"/>
        </w:rPr>
        <w:t xml:space="preserve">использованием расчетных карт и депозитора, зачислять </w:t>
      </w:r>
      <w:r>
        <w:rPr>
          <w:sz w:val="24"/>
          <w:szCs w:val="24"/>
        </w:rPr>
        <w:t xml:space="preserve">на </w:t>
      </w:r>
      <w:r w:rsidR="004406B9">
        <w:rPr>
          <w:sz w:val="24"/>
          <w:szCs w:val="24"/>
        </w:rPr>
        <w:t>С</w:t>
      </w:r>
      <w:r>
        <w:rPr>
          <w:sz w:val="24"/>
          <w:szCs w:val="24"/>
        </w:rPr>
        <w:t>чет в рублях РФ N</w:t>
      </w:r>
      <w:r w:rsidRPr="00A15FCC">
        <w:rPr>
          <w:sz w:val="24"/>
          <w:szCs w:val="24"/>
        </w:rPr>
        <w:t xml:space="preserve">___________________________________. </w:t>
      </w:r>
    </w:p>
    <w:p w:rsidR="00516B36" w:rsidRDefault="00516B36" w:rsidP="00516B36">
      <w:pPr>
        <w:autoSpaceDE w:val="0"/>
        <w:autoSpaceDN w:val="0"/>
        <w:adjustRightInd w:val="0"/>
        <w:rPr>
          <w:b/>
          <w:sz w:val="24"/>
          <w:szCs w:val="24"/>
        </w:rPr>
      </w:pPr>
    </w:p>
    <w:p w:rsidR="00616F90" w:rsidRDefault="00616F90" w:rsidP="00516B36">
      <w:pPr>
        <w:autoSpaceDE w:val="0"/>
        <w:autoSpaceDN w:val="0"/>
        <w:adjustRightInd w:val="0"/>
        <w:rPr>
          <w:rFonts w:eastAsiaTheme="minorHAnsi"/>
          <w:i/>
          <w:sz w:val="18"/>
          <w:szCs w:val="18"/>
          <w:lang w:eastAsia="en-US"/>
        </w:rPr>
      </w:pPr>
    </w:p>
    <w:p w:rsidR="00516B36" w:rsidRPr="00AE11FA" w:rsidRDefault="00516B36" w:rsidP="00516B36">
      <w:pPr>
        <w:jc w:val="both"/>
        <w:rPr>
          <w:sz w:val="24"/>
          <w:szCs w:val="24"/>
        </w:rPr>
      </w:pPr>
      <w:r w:rsidRPr="00AE11FA">
        <w:rPr>
          <w:b/>
          <w:color w:val="FF0000"/>
          <w:sz w:val="24"/>
          <w:szCs w:val="24"/>
        </w:rPr>
        <w:t xml:space="preserve">Текст, выделенный красным шрифтом, </w:t>
      </w:r>
      <w:r>
        <w:rPr>
          <w:b/>
          <w:color w:val="FF0000"/>
          <w:sz w:val="24"/>
          <w:szCs w:val="24"/>
        </w:rPr>
        <w:t xml:space="preserve">а также не выбранные Клиентом опции необходимо </w:t>
      </w:r>
      <w:r w:rsidRPr="00AE11FA">
        <w:rPr>
          <w:b/>
          <w:color w:val="FF0000"/>
          <w:sz w:val="24"/>
          <w:szCs w:val="24"/>
        </w:rPr>
        <w:t>удал</w:t>
      </w:r>
      <w:r>
        <w:rPr>
          <w:b/>
          <w:color w:val="FF0000"/>
          <w:sz w:val="24"/>
          <w:szCs w:val="24"/>
        </w:rPr>
        <w:t>и</w:t>
      </w:r>
      <w:r w:rsidRPr="00AE11FA">
        <w:rPr>
          <w:b/>
          <w:color w:val="FF0000"/>
          <w:sz w:val="24"/>
          <w:szCs w:val="24"/>
        </w:rPr>
        <w:t>ть, т.к. сообщение свободного формата в ИБК имеет ограничение по количеству символов – не более 2 048 символов.</w:t>
      </w:r>
    </w:p>
    <w:p w:rsidR="00CD1939" w:rsidRPr="0074468D" w:rsidRDefault="00CD1939" w:rsidP="00516B36">
      <w:pPr>
        <w:autoSpaceDE w:val="0"/>
        <w:autoSpaceDN w:val="0"/>
        <w:adjustRightInd w:val="0"/>
      </w:pPr>
    </w:p>
    <w:sectPr w:rsidR="00CD1939" w:rsidRPr="0074468D" w:rsidSect="00292C6C">
      <w:footnotePr>
        <w:numRestart w:val="eachSect"/>
      </w:footnotePr>
      <w:pgSz w:w="11906" w:h="16838"/>
      <w:pgMar w:top="851"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1DB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9A" w:rsidRDefault="00E7379A" w:rsidP="006A0A93">
      <w:r>
        <w:separator/>
      </w:r>
    </w:p>
  </w:endnote>
  <w:endnote w:type="continuationSeparator" w:id="0">
    <w:p w:rsidR="00E7379A" w:rsidRDefault="00E7379A" w:rsidP="006A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9A" w:rsidRDefault="00E7379A" w:rsidP="006A0A93">
      <w:r>
        <w:separator/>
      </w:r>
    </w:p>
  </w:footnote>
  <w:footnote w:type="continuationSeparator" w:id="0">
    <w:p w:rsidR="00E7379A" w:rsidRDefault="00E7379A" w:rsidP="006A0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er">
    <w15:presenceInfo w15:providerId="None" w15:userId="As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Sect"/>
    <w:footnote w:id="-1"/>
    <w:footnote w:id="0"/>
  </w:footnotePr>
  <w:endnotePr>
    <w:endnote w:id="-1"/>
    <w:endnote w:id="0"/>
  </w:endnotePr>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410D"/>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1FB9"/>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1B42"/>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E5DDD"/>
    <w:rsid w:val="001F13A1"/>
    <w:rsid w:val="001F4E26"/>
    <w:rsid w:val="001F7385"/>
    <w:rsid w:val="002021E7"/>
    <w:rsid w:val="002077A3"/>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E39D2"/>
    <w:rsid w:val="002F0AB0"/>
    <w:rsid w:val="002F127B"/>
    <w:rsid w:val="002F14A1"/>
    <w:rsid w:val="002F1F64"/>
    <w:rsid w:val="002F32DB"/>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47AB"/>
    <w:rsid w:val="00364F59"/>
    <w:rsid w:val="00366245"/>
    <w:rsid w:val="00366790"/>
    <w:rsid w:val="00374989"/>
    <w:rsid w:val="003756E1"/>
    <w:rsid w:val="00375E56"/>
    <w:rsid w:val="00377103"/>
    <w:rsid w:val="003808E3"/>
    <w:rsid w:val="00381892"/>
    <w:rsid w:val="003847E2"/>
    <w:rsid w:val="00385F54"/>
    <w:rsid w:val="00390338"/>
    <w:rsid w:val="003A4796"/>
    <w:rsid w:val="003A69F4"/>
    <w:rsid w:val="003B591C"/>
    <w:rsid w:val="003C0EF1"/>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06B9"/>
    <w:rsid w:val="00443F1F"/>
    <w:rsid w:val="004462F7"/>
    <w:rsid w:val="004516C0"/>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16B36"/>
    <w:rsid w:val="00520C67"/>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2B11"/>
    <w:rsid w:val="00616F90"/>
    <w:rsid w:val="00621560"/>
    <w:rsid w:val="006238E0"/>
    <w:rsid w:val="00625FB7"/>
    <w:rsid w:val="006310A8"/>
    <w:rsid w:val="006339D8"/>
    <w:rsid w:val="006429BB"/>
    <w:rsid w:val="00642E7F"/>
    <w:rsid w:val="00644415"/>
    <w:rsid w:val="00651DC5"/>
    <w:rsid w:val="00651FF4"/>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5AAD"/>
    <w:rsid w:val="00726F3C"/>
    <w:rsid w:val="00732DBE"/>
    <w:rsid w:val="0073632A"/>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2BBA"/>
    <w:rsid w:val="00845A83"/>
    <w:rsid w:val="00846122"/>
    <w:rsid w:val="00846384"/>
    <w:rsid w:val="00847FD0"/>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2644"/>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6C81"/>
    <w:rsid w:val="00932D1F"/>
    <w:rsid w:val="00933E85"/>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35F9"/>
    <w:rsid w:val="00994380"/>
    <w:rsid w:val="009943B6"/>
    <w:rsid w:val="0099693B"/>
    <w:rsid w:val="00997EAA"/>
    <w:rsid w:val="009A1200"/>
    <w:rsid w:val="009A1577"/>
    <w:rsid w:val="009A1A98"/>
    <w:rsid w:val="009A229B"/>
    <w:rsid w:val="009A2F96"/>
    <w:rsid w:val="009A4CE3"/>
    <w:rsid w:val="009A74D5"/>
    <w:rsid w:val="009B2737"/>
    <w:rsid w:val="009C33F8"/>
    <w:rsid w:val="009C3F97"/>
    <w:rsid w:val="009C771A"/>
    <w:rsid w:val="009D15A6"/>
    <w:rsid w:val="009D4178"/>
    <w:rsid w:val="009E0DD7"/>
    <w:rsid w:val="00A017B1"/>
    <w:rsid w:val="00A024F5"/>
    <w:rsid w:val="00A02577"/>
    <w:rsid w:val="00A076D3"/>
    <w:rsid w:val="00A07C8E"/>
    <w:rsid w:val="00A10206"/>
    <w:rsid w:val="00A11C96"/>
    <w:rsid w:val="00A14288"/>
    <w:rsid w:val="00A23257"/>
    <w:rsid w:val="00A26FD3"/>
    <w:rsid w:val="00A27545"/>
    <w:rsid w:val="00A2778B"/>
    <w:rsid w:val="00A27E14"/>
    <w:rsid w:val="00A3028F"/>
    <w:rsid w:val="00A450BA"/>
    <w:rsid w:val="00A47200"/>
    <w:rsid w:val="00A4724B"/>
    <w:rsid w:val="00A56F2E"/>
    <w:rsid w:val="00A602D5"/>
    <w:rsid w:val="00A640FB"/>
    <w:rsid w:val="00A7194A"/>
    <w:rsid w:val="00A741E2"/>
    <w:rsid w:val="00A74730"/>
    <w:rsid w:val="00A82675"/>
    <w:rsid w:val="00A84A99"/>
    <w:rsid w:val="00A8655B"/>
    <w:rsid w:val="00A90BF5"/>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45B1"/>
    <w:rsid w:val="00B45BBA"/>
    <w:rsid w:val="00B47C96"/>
    <w:rsid w:val="00B511C7"/>
    <w:rsid w:val="00B52D94"/>
    <w:rsid w:val="00B5370D"/>
    <w:rsid w:val="00B53E5F"/>
    <w:rsid w:val="00B542ED"/>
    <w:rsid w:val="00B622DD"/>
    <w:rsid w:val="00B64FBF"/>
    <w:rsid w:val="00B70130"/>
    <w:rsid w:val="00B75C42"/>
    <w:rsid w:val="00B82F7F"/>
    <w:rsid w:val="00B86291"/>
    <w:rsid w:val="00B872C8"/>
    <w:rsid w:val="00B87555"/>
    <w:rsid w:val="00B9044B"/>
    <w:rsid w:val="00B91346"/>
    <w:rsid w:val="00B93114"/>
    <w:rsid w:val="00B966EE"/>
    <w:rsid w:val="00B974CF"/>
    <w:rsid w:val="00BA223F"/>
    <w:rsid w:val="00BB0FA4"/>
    <w:rsid w:val="00BB58F1"/>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724C"/>
    <w:rsid w:val="00C50777"/>
    <w:rsid w:val="00C54248"/>
    <w:rsid w:val="00C55861"/>
    <w:rsid w:val="00C60484"/>
    <w:rsid w:val="00C60FE1"/>
    <w:rsid w:val="00C633A4"/>
    <w:rsid w:val="00C75BC1"/>
    <w:rsid w:val="00C82513"/>
    <w:rsid w:val="00C83420"/>
    <w:rsid w:val="00C83792"/>
    <w:rsid w:val="00C86A80"/>
    <w:rsid w:val="00C87EFC"/>
    <w:rsid w:val="00C908B2"/>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208A"/>
    <w:rsid w:val="00D02940"/>
    <w:rsid w:val="00D11042"/>
    <w:rsid w:val="00D11752"/>
    <w:rsid w:val="00D134E7"/>
    <w:rsid w:val="00D14341"/>
    <w:rsid w:val="00D1499E"/>
    <w:rsid w:val="00D20431"/>
    <w:rsid w:val="00D23EF8"/>
    <w:rsid w:val="00D24FB1"/>
    <w:rsid w:val="00D2635B"/>
    <w:rsid w:val="00D318E2"/>
    <w:rsid w:val="00D37EB0"/>
    <w:rsid w:val="00D4253B"/>
    <w:rsid w:val="00D44F37"/>
    <w:rsid w:val="00D57B9D"/>
    <w:rsid w:val="00D608B7"/>
    <w:rsid w:val="00D61DDD"/>
    <w:rsid w:val="00D61FBA"/>
    <w:rsid w:val="00D7237B"/>
    <w:rsid w:val="00D72A94"/>
    <w:rsid w:val="00D7678E"/>
    <w:rsid w:val="00D81384"/>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0BCF"/>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379A"/>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302077271">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FAB40-F263-4BAD-91B9-77BA4210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MalahovaVV</cp:lastModifiedBy>
  <cp:revision>9</cp:revision>
  <cp:lastPrinted>2018-01-29T07:17:00Z</cp:lastPrinted>
  <dcterms:created xsi:type="dcterms:W3CDTF">2018-03-12T13:05:00Z</dcterms:created>
  <dcterms:modified xsi:type="dcterms:W3CDTF">2018-04-23T15:00:00Z</dcterms:modified>
</cp:coreProperties>
</file>